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75DECA" w14:textId="77777777" w:rsidR="0092240A" w:rsidRDefault="0092240A" w:rsidP="008B5913">
      <w:pPr>
        <w:jc w:val="center"/>
        <w:rPr>
          <w:rFonts w:cs="Monotype Koufi"/>
          <w:color w:val="00B050"/>
          <w:sz w:val="22"/>
          <w:szCs w:val="22"/>
          <w:rtl/>
        </w:rPr>
      </w:pPr>
    </w:p>
    <w:p w14:paraId="0BF0F029" w14:textId="77777777" w:rsidR="0092240A" w:rsidRDefault="0092240A" w:rsidP="008B5913">
      <w:pPr>
        <w:pStyle w:val="Heading3"/>
        <w:jc w:val="left"/>
        <w:rPr>
          <w:szCs w:val="32"/>
        </w:rPr>
      </w:pPr>
    </w:p>
    <w:p w14:paraId="353A0347" w14:textId="77777777" w:rsidR="004E7612" w:rsidRDefault="004E7612" w:rsidP="008B5913">
      <w:pPr>
        <w:pStyle w:val="Heading3"/>
        <w:jc w:val="left"/>
        <w:rPr>
          <w:sz w:val="24"/>
        </w:rPr>
      </w:pPr>
    </w:p>
    <w:p w14:paraId="0D9C7EFB" w14:textId="77777777" w:rsidR="0098496B" w:rsidRDefault="0098496B" w:rsidP="008B5913">
      <w:pPr>
        <w:jc w:val="center"/>
        <w:rPr>
          <w:b/>
          <w:sz w:val="32"/>
        </w:rPr>
      </w:pPr>
    </w:p>
    <w:p w14:paraId="47C021E6" w14:textId="77777777" w:rsidR="004E7612" w:rsidRPr="009947F5" w:rsidRDefault="004E7612" w:rsidP="008B5913">
      <w:pPr>
        <w:jc w:val="center"/>
        <w:rPr>
          <w:b/>
          <w:sz w:val="44"/>
          <w:szCs w:val="44"/>
        </w:rPr>
      </w:pPr>
    </w:p>
    <w:p w14:paraId="30E14FAB" w14:textId="77777777" w:rsidR="004E7612" w:rsidRPr="009947F5" w:rsidRDefault="004E7612" w:rsidP="008B5913">
      <w:pPr>
        <w:jc w:val="center"/>
        <w:rPr>
          <w:b/>
          <w:sz w:val="44"/>
          <w:szCs w:val="44"/>
        </w:rPr>
      </w:pPr>
    </w:p>
    <w:p w14:paraId="4EBA282A" w14:textId="77777777" w:rsidR="004E7612" w:rsidRPr="009947F5" w:rsidRDefault="004E7612" w:rsidP="008B5913">
      <w:pPr>
        <w:jc w:val="center"/>
        <w:rPr>
          <w:b/>
          <w:sz w:val="44"/>
          <w:szCs w:val="44"/>
        </w:rPr>
      </w:pPr>
    </w:p>
    <w:p w14:paraId="56A3B351" w14:textId="77777777" w:rsidR="00D95766" w:rsidRDefault="00D95766" w:rsidP="008B5913">
      <w:pPr>
        <w:jc w:val="center"/>
        <w:rPr>
          <w:b/>
          <w:sz w:val="44"/>
          <w:szCs w:val="44"/>
        </w:rPr>
      </w:pPr>
    </w:p>
    <w:p w14:paraId="6122FF05" w14:textId="77777777" w:rsidR="00A006BB" w:rsidRDefault="00A006BB" w:rsidP="008B5913">
      <w:pPr>
        <w:jc w:val="center"/>
        <w:rPr>
          <w:b/>
          <w:sz w:val="32"/>
          <w:szCs w:val="32"/>
        </w:rPr>
      </w:pPr>
    </w:p>
    <w:p w14:paraId="169E3F6E" w14:textId="77777777" w:rsidR="00A006BB" w:rsidRDefault="00A006BB" w:rsidP="008B5913">
      <w:pPr>
        <w:jc w:val="center"/>
        <w:rPr>
          <w:b/>
          <w:sz w:val="32"/>
          <w:szCs w:val="32"/>
        </w:rPr>
      </w:pPr>
    </w:p>
    <w:p w14:paraId="4FF425EB" w14:textId="77777777" w:rsidR="00A006BB" w:rsidRDefault="00A006BB" w:rsidP="008B5913">
      <w:pPr>
        <w:jc w:val="center"/>
        <w:rPr>
          <w:b/>
          <w:sz w:val="32"/>
          <w:szCs w:val="32"/>
        </w:rPr>
      </w:pPr>
    </w:p>
    <w:p w14:paraId="645F82BC" w14:textId="77777777" w:rsidR="00A006BB" w:rsidRDefault="00A006BB" w:rsidP="008B5913">
      <w:pPr>
        <w:jc w:val="center"/>
        <w:rPr>
          <w:b/>
          <w:sz w:val="32"/>
          <w:szCs w:val="32"/>
        </w:rPr>
      </w:pPr>
    </w:p>
    <w:p w14:paraId="3F274262" w14:textId="77777777" w:rsidR="00A006BB" w:rsidRDefault="00A006BB" w:rsidP="008B5913">
      <w:pPr>
        <w:jc w:val="center"/>
        <w:rPr>
          <w:b/>
          <w:sz w:val="32"/>
          <w:szCs w:val="32"/>
        </w:rPr>
      </w:pPr>
    </w:p>
    <w:p w14:paraId="602A8C81" w14:textId="77777777" w:rsidR="00A006BB" w:rsidRDefault="00A006BB" w:rsidP="008B5913">
      <w:pPr>
        <w:jc w:val="center"/>
        <w:rPr>
          <w:b/>
          <w:sz w:val="32"/>
          <w:szCs w:val="32"/>
        </w:rPr>
      </w:pPr>
    </w:p>
    <w:p w14:paraId="5B5D2813" w14:textId="77777777" w:rsidR="00A006BB" w:rsidRDefault="00A006BB" w:rsidP="008B5913">
      <w:pPr>
        <w:jc w:val="center"/>
        <w:rPr>
          <w:b/>
          <w:sz w:val="32"/>
          <w:szCs w:val="32"/>
        </w:rPr>
      </w:pPr>
    </w:p>
    <w:p w14:paraId="1FD73A5E" w14:textId="77777777" w:rsidR="008A5F1E" w:rsidRDefault="008A5F1E" w:rsidP="008B5913">
      <w:pPr>
        <w:jc w:val="center"/>
        <w:rPr>
          <w:b/>
          <w:sz w:val="32"/>
          <w:szCs w:val="32"/>
        </w:rPr>
      </w:pPr>
    </w:p>
    <w:p w14:paraId="1EE6FD58" w14:textId="77777777" w:rsidR="008A5F1E" w:rsidRDefault="008A5F1E" w:rsidP="008B5913">
      <w:pPr>
        <w:jc w:val="center"/>
        <w:rPr>
          <w:b/>
          <w:sz w:val="32"/>
          <w:szCs w:val="32"/>
        </w:rPr>
      </w:pPr>
    </w:p>
    <w:p w14:paraId="1E91E09A" w14:textId="77777777" w:rsidR="008A5F1E" w:rsidRDefault="008A5F1E" w:rsidP="008B5913">
      <w:pPr>
        <w:jc w:val="center"/>
        <w:rPr>
          <w:b/>
          <w:sz w:val="32"/>
          <w:szCs w:val="32"/>
        </w:rPr>
      </w:pPr>
    </w:p>
    <w:p w14:paraId="5D62404C" w14:textId="77777777" w:rsidR="008A5F1E" w:rsidRDefault="008A5F1E" w:rsidP="008B5913">
      <w:pPr>
        <w:jc w:val="center"/>
        <w:rPr>
          <w:b/>
          <w:sz w:val="32"/>
          <w:szCs w:val="32"/>
          <w:rtl/>
        </w:rPr>
      </w:pPr>
    </w:p>
    <w:p w14:paraId="1D4980F9" w14:textId="77777777" w:rsidR="008B5913" w:rsidRDefault="008B5913" w:rsidP="008B5913">
      <w:pPr>
        <w:jc w:val="center"/>
        <w:rPr>
          <w:b/>
          <w:sz w:val="32"/>
          <w:szCs w:val="32"/>
          <w:rtl/>
        </w:rPr>
      </w:pPr>
    </w:p>
    <w:p w14:paraId="27E5905F" w14:textId="77777777" w:rsidR="008B5913" w:rsidRDefault="008B5913" w:rsidP="008B5913">
      <w:pPr>
        <w:jc w:val="center"/>
        <w:rPr>
          <w:b/>
          <w:sz w:val="32"/>
          <w:szCs w:val="32"/>
          <w:rtl/>
        </w:rPr>
      </w:pPr>
    </w:p>
    <w:tbl>
      <w:tblPr>
        <w:tblStyle w:val="TableGrid"/>
        <w:tblW w:w="5001"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615"/>
        <w:gridCol w:w="6958"/>
      </w:tblGrid>
      <w:tr w:rsidR="008B5913" w:rsidRPr="005D2DDD" w14:paraId="023488EE" w14:textId="77777777" w:rsidTr="008B5913">
        <w:trPr>
          <w:trHeight w:val="506"/>
        </w:trPr>
        <w:tc>
          <w:tcPr>
            <w:tcW w:w="1366" w:type="pct"/>
            <w:vAlign w:val="center"/>
          </w:tcPr>
          <w:p w14:paraId="2CE06408" w14:textId="77777777"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 xml:space="preserve">Course </w:t>
            </w:r>
            <w:r>
              <w:rPr>
                <w:rFonts w:asciiTheme="majorBidi" w:hAnsiTheme="majorBidi" w:cstheme="majorBidi"/>
                <w:b/>
                <w:bCs/>
                <w:sz w:val="30"/>
                <w:szCs w:val="30"/>
              </w:rPr>
              <w:t>T</w:t>
            </w:r>
            <w:r w:rsidRPr="0027521F">
              <w:rPr>
                <w:rFonts w:asciiTheme="majorBidi" w:hAnsiTheme="majorBidi" w:cstheme="majorBidi"/>
                <w:b/>
                <w:bCs/>
                <w:sz w:val="30"/>
                <w:szCs w:val="30"/>
              </w:rPr>
              <w:t>itle</w:t>
            </w:r>
            <w:r>
              <w:rPr>
                <w:rFonts w:asciiTheme="majorBidi" w:hAnsiTheme="majorBidi" w:cstheme="majorBidi"/>
                <w:b/>
                <w:bCs/>
                <w:sz w:val="30"/>
                <w:szCs w:val="30"/>
              </w:rPr>
              <w:t>:</w:t>
            </w:r>
          </w:p>
        </w:tc>
        <w:tc>
          <w:tcPr>
            <w:tcW w:w="3634" w:type="pct"/>
            <w:shd w:val="clear" w:color="auto" w:fill="auto"/>
            <w:vAlign w:val="center"/>
          </w:tcPr>
          <w:p w14:paraId="376A4061" w14:textId="77777777" w:rsidR="008B5913" w:rsidRPr="009F521A" w:rsidRDefault="00050937" w:rsidP="008B5913">
            <w:pPr>
              <w:rPr>
                <w:rFonts w:asciiTheme="majorBidi" w:hAnsiTheme="majorBidi" w:cstheme="majorBidi"/>
                <w:b/>
                <w:bCs/>
                <w:sz w:val="30"/>
                <w:szCs w:val="30"/>
              </w:rPr>
            </w:pPr>
            <w:r w:rsidRPr="009F521A">
              <w:rPr>
                <w:rFonts w:asciiTheme="majorBidi" w:hAnsiTheme="majorBidi" w:cstheme="majorBidi"/>
                <w:b/>
                <w:bCs/>
                <w:sz w:val="30"/>
                <w:szCs w:val="30"/>
              </w:rPr>
              <w:t>Organic Chemistry 1</w:t>
            </w:r>
          </w:p>
        </w:tc>
      </w:tr>
      <w:tr w:rsidR="008B5913" w:rsidRPr="005D2DDD" w14:paraId="5B0ECB3A" w14:textId="77777777" w:rsidTr="008B5913">
        <w:trPr>
          <w:trHeight w:val="506"/>
        </w:trPr>
        <w:tc>
          <w:tcPr>
            <w:tcW w:w="1366" w:type="pct"/>
            <w:shd w:val="clear" w:color="auto" w:fill="EAF1DD" w:themeFill="accent3" w:themeFillTint="33"/>
            <w:vAlign w:val="center"/>
          </w:tcPr>
          <w:p w14:paraId="3475D513" w14:textId="77777777"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 xml:space="preserve">Course </w:t>
            </w:r>
            <w:r>
              <w:rPr>
                <w:rFonts w:asciiTheme="majorBidi" w:hAnsiTheme="majorBidi" w:cstheme="majorBidi"/>
                <w:b/>
                <w:bCs/>
                <w:sz w:val="30"/>
                <w:szCs w:val="30"/>
              </w:rPr>
              <w:t>C</w:t>
            </w:r>
            <w:r w:rsidRPr="0027521F">
              <w:rPr>
                <w:rFonts w:asciiTheme="majorBidi" w:hAnsiTheme="majorBidi" w:cstheme="majorBidi"/>
                <w:b/>
                <w:bCs/>
                <w:sz w:val="30"/>
                <w:szCs w:val="30"/>
              </w:rPr>
              <w:t>ode</w:t>
            </w:r>
            <w:r>
              <w:rPr>
                <w:rFonts w:asciiTheme="majorBidi" w:hAnsiTheme="majorBidi" w:cstheme="majorBidi"/>
                <w:b/>
                <w:bCs/>
                <w:sz w:val="30"/>
                <w:szCs w:val="30"/>
              </w:rPr>
              <w:t>:</w:t>
            </w:r>
          </w:p>
        </w:tc>
        <w:tc>
          <w:tcPr>
            <w:tcW w:w="3634" w:type="pct"/>
            <w:shd w:val="clear" w:color="auto" w:fill="EAF1DD" w:themeFill="accent3" w:themeFillTint="33"/>
            <w:vAlign w:val="center"/>
          </w:tcPr>
          <w:p w14:paraId="277BFFBD" w14:textId="77777777" w:rsidR="008B5913" w:rsidRPr="00A21A41" w:rsidRDefault="00A21A41" w:rsidP="007562BD">
            <w:pPr>
              <w:rPr>
                <w:rFonts w:asciiTheme="majorBidi" w:hAnsiTheme="majorBidi" w:cstheme="majorBidi"/>
                <w:b/>
                <w:bCs/>
                <w:sz w:val="32"/>
                <w:szCs w:val="32"/>
              </w:rPr>
            </w:pPr>
            <w:r w:rsidRPr="00A21A41">
              <w:rPr>
                <w:rFonts w:asciiTheme="majorBidi" w:hAnsiTheme="majorBidi" w:cstheme="majorBidi"/>
                <w:b/>
                <w:bCs/>
                <w:sz w:val="32"/>
                <w:szCs w:val="32"/>
              </w:rPr>
              <w:t>CHEM10301</w:t>
            </w:r>
          </w:p>
        </w:tc>
      </w:tr>
      <w:tr w:rsidR="008B5913" w:rsidRPr="005D2DDD" w14:paraId="7A156D8A" w14:textId="77777777" w:rsidTr="008B5913">
        <w:trPr>
          <w:trHeight w:val="506"/>
        </w:trPr>
        <w:tc>
          <w:tcPr>
            <w:tcW w:w="1366" w:type="pct"/>
            <w:vAlign w:val="center"/>
          </w:tcPr>
          <w:p w14:paraId="61975A8B" w14:textId="77777777"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Program</w:t>
            </w:r>
            <w:r>
              <w:rPr>
                <w:rFonts w:asciiTheme="majorBidi" w:hAnsiTheme="majorBidi" w:cstheme="majorBidi"/>
                <w:b/>
                <w:bCs/>
                <w:sz w:val="30"/>
                <w:szCs w:val="30"/>
              </w:rPr>
              <w:t>:</w:t>
            </w:r>
          </w:p>
        </w:tc>
        <w:tc>
          <w:tcPr>
            <w:tcW w:w="3634" w:type="pct"/>
            <w:shd w:val="clear" w:color="auto" w:fill="auto"/>
            <w:vAlign w:val="center"/>
          </w:tcPr>
          <w:p w14:paraId="0679649C" w14:textId="77777777" w:rsidR="008B5913" w:rsidRPr="009F521A" w:rsidRDefault="00050937" w:rsidP="008B5913">
            <w:pPr>
              <w:rPr>
                <w:rFonts w:asciiTheme="majorBidi" w:hAnsiTheme="majorBidi" w:cstheme="majorBidi"/>
                <w:b/>
                <w:bCs/>
                <w:color w:val="0000FF"/>
                <w:sz w:val="30"/>
                <w:szCs w:val="30"/>
              </w:rPr>
            </w:pPr>
            <w:r w:rsidRPr="009F521A">
              <w:rPr>
                <w:rFonts w:asciiTheme="majorBidi" w:hAnsiTheme="majorBidi" w:cstheme="majorBidi"/>
                <w:b/>
                <w:bCs/>
                <w:color w:val="0000FF"/>
                <w:sz w:val="30"/>
                <w:szCs w:val="30"/>
              </w:rPr>
              <w:t>Bachelor of Science</w:t>
            </w:r>
            <w:r w:rsidR="009F521A" w:rsidRPr="009F521A">
              <w:rPr>
                <w:rFonts w:asciiTheme="majorBidi" w:hAnsiTheme="majorBidi" w:cstheme="majorBidi"/>
                <w:b/>
                <w:bCs/>
                <w:color w:val="0000FF"/>
                <w:sz w:val="30"/>
                <w:szCs w:val="30"/>
              </w:rPr>
              <w:t xml:space="preserve"> in Chemistry</w:t>
            </w:r>
          </w:p>
        </w:tc>
      </w:tr>
      <w:tr w:rsidR="008B5913" w:rsidRPr="005D2DDD" w14:paraId="7EC442AE" w14:textId="77777777" w:rsidTr="008B5913">
        <w:trPr>
          <w:trHeight w:val="506"/>
        </w:trPr>
        <w:tc>
          <w:tcPr>
            <w:tcW w:w="1366" w:type="pct"/>
            <w:shd w:val="clear" w:color="auto" w:fill="EAF1DD" w:themeFill="accent3" w:themeFillTint="33"/>
            <w:vAlign w:val="center"/>
          </w:tcPr>
          <w:p w14:paraId="2318422B" w14:textId="77777777"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Department</w:t>
            </w:r>
            <w:r w:rsidRPr="008B5913">
              <w:rPr>
                <w:rFonts w:asciiTheme="majorBidi" w:hAnsiTheme="majorBidi" w:cstheme="majorBidi"/>
                <w:b/>
                <w:bCs/>
                <w:sz w:val="30"/>
                <w:szCs w:val="30"/>
              </w:rPr>
              <w:t xml:space="preserve">: </w:t>
            </w:r>
          </w:p>
        </w:tc>
        <w:tc>
          <w:tcPr>
            <w:tcW w:w="3634" w:type="pct"/>
            <w:shd w:val="clear" w:color="auto" w:fill="EAF1DD" w:themeFill="accent3" w:themeFillTint="33"/>
            <w:vAlign w:val="center"/>
          </w:tcPr>
          <w:p w14:paraId="74AF28FC" w14:textId="77777777" w:rsidR="008B5913" w:rsidRPr="005D2DDD" w:rsidRDefault="00050937" w:rsidP="008B5913">
            <w:pPr>
              <w:rPr>
                <w:rFonts w:asciiTheme="majorBidi" w:hAnsiTheme="majorBidi" w:cstheme="majorBidi"/>
                <w:b/>
                <w:bCs/>
                <w:sz w:val="30"/>
                <w:szCs w:val="30"/>
                <w:lang w:bidi="ar-EG"/>
              </w:rPr>
            </w:pPr>
            <w:r>
              <w:rPr>
                <w:rFonts w:asciiTheme="majorBidi" w:hAnsiTheme="majorBidi" w:cstheme="majorBidi"/>
                <w:b/>
                <w:bCs/>
                <w:sz w:val="30"/>
                <w:szCs w:val="30"/>
                <w:lang w:bidi="ar-EG"/>
              </w:rPr>
              <w:t>Chemistry</w:t>
            </w:r>
          </w:p>
        </w:tc>
      </w:tr>
      <w:tr w:rsidR="0010228C" w:rsidRPr="005D2DDD" w14:paraId="67EE8177" w14:textId="77777777" w:rsidTr="008B5913">
        <w:trPr>
          <w:trHeight w:val="506"/>
        </w:trPr>
        <w:tc>
          <w:tcPr>
            <w:tcW w:w="1366" w:type="pct"/>
            <w:vAlign w:val="center"/>
          </w:tcPr>
          <w:p w14:paraId="4A3F0638" w14:textId="77777777" w:rsidR="0010228C" w:rsidRDefault="0010228C" w:rsidP="0010228C">
            <w:pPr>
              <w:rPr>
                <w:rFonts w:asciiTheme="majorBidi" w:hAnsiTheme="majorBidi" w:cstheme="majorBidi"/>
                <w:b/>
                <w:bCs/>
                <w:sz w:val="30"/>
                <w:szCs w:val="30"/>
                <w:rtl/>
              </w:rPr>
            </w:pPr>
            <w:r w:rsidRPr="005103F0">
              <w:rPr>
                <w:rFonts w:asciiTheme="majorBidi" w:hAnsiTheme="majorBidi" w:cstheme="majorBidi"/>
                <w:b/>
                <w:bCs/>
                <w:sz w:val="30"/>
                <w:szCs w:val="30"/>
              </w:rPr>
              <w:t>College</w:t>
            </w:r>
            <w:r>
              <w:rPr>
                <w:rFonts w:asciiTheme="majorBidi" w:hAnsiTheme="majorBidi" w:cstheme="majorBidi"/>
                <w:b/>
                <w:bCs/>
                <w:sz w:val="30"/>
                <w:szCs w:val="30"/>
              </w:rPr>
              <w:t>:</w:t>
            </w:r>
          </w:p>
        </w:tc>
        <w:tc>
          <w:tcPr>
            <w:tcW w:w="3634" w:type="pct"/>
            <w:shd w:val="clear" w:color="auto" w:fill="auto"/>
            <w:vAlign w:val="center"/>
          </w:tcPr>
          <w:p w14:paraId="6EDE79AB" w14:textId="70DD38B7" w:rsidR="0010228C" w:rsidRPr="005D2DDD" w:rsidRDefault="0010228C" w:rsidP="0010228C">
            <w:pPr>
              <w:rPr>
                <w:rFonts w:asciiTheme="majorBidi" w:hAnsiTheme="majorBidi" w:cstheme="majorBidi"/>
                <w:b/>
                <w:bCs/>
                <w:sz w:val="30"/>
                <w:szCs w:val="30"/>
              </w:rPr>
            </w:pPr>
            <w:r w:rsidRPr="00C3749C">
              <w:rPr>
                <w:b/>
                <w:sz w:val="30"/>
                <w:szCs w:val="30"/>
              </w:rPr>
              <w:t xml:space="preserve">Faculty of </w:t>
            </w:r>
            <w:proofErr w:type="gramStart"/>
            <w:r w:rsidRPr="00C3749C">
              <w:rPr>
                <w:b/>
                <w:sz w:val="30"/>
                <w:szCs w:val="30"/>
              </w:rPr>
              <w:t xml:space="preserve">Science  </w:t>
            </w:r>
            <w:r>
              <w:rPr>
                <w:b/>
                <w:sz w:val="30"/>
                <w:szCs w:val="30"/>
              </w:rPr>
              <w:t>and</w:t>
            </w:r>
            <w:proofErr w:type="gramEnd"/>
            <w:r>
              <w:rPr>
                <w:b/>
                <w:sz w:val="30"/>
                <w:szCs w:val="30"/>
              </w:rPr>
              <w:t xml:space="preserve"> Arts at </w:t>
            </w:r>
            <w:proofErr w:type="spellStart"/>
            <w:r w:rsidRPr="0027224F">
              <w:rPr>
                <w:b/>
                <w:bCs/>
                <w:sz w:val="30"/>
                <w:szCs w:val="30"/>
              </w:rPr>
              <w:t>Almakhwah</w:t>
            </w:r>
            <w:proofErr w:type="spellEnd"/>
          </w:p>
        </w:tc>
      </w:tr>
      <w:tr w:rsidR="008B5913" w:rsidRPr="005D2DDD" w14:paraId="2C75CC45" w14:textId="77777777" w:rsidTr="008B5913">
        <w:trPr>
          <w:trHeight w:val="506"/>
        </w:trPr>
        <w:tc>
          <w:tcPr>
            <w:tcW w:w="1366" w:type="pct"/>
            <w:shd w:val="clear" w:color="auto" w:fill="EAF1DD" w:themeFill="accent3" w:themeFillTint="33"/>
            <w:vAlign w:val="center"/>
          </w:tcPr>
          <w:p w14:paraId="43E9A53F" w14:textId="77777777"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Institution</w:t>
            </w:r>
            <w:r>
              <w:rPr>
                <w:rFonts w:asciiTheme="majorBidi" w:hAnsiTheme="majorBidi" w:cstheme="majorBidi"/>
                <w:b/>
                <w:bCs/>
                <w:sz w:val="30"/>
                <w:szCs w:val="30"/>
              </w:rPr>
              <w:t>:</w:t>
            </w:r>
          </w:p>
        </w:tc>
        <w:tc>
          <w:tcPr>
            <w:tcW w:w="3634" w:type="pct"/>
            <w:shd w:val="clear" w:color="auto" w:fill="EAF1DD" w:themeFill="accent3" w:themeFillTint="33"/>
            <w:vAlign w:val="center"/>
          </w:tcPr>
          <w:p w14:paraId="757534C1" w14:textId="77777777" w:rsidR="008B5913" w:rsidRPr="005D2DDD" w:rsidRDefault="00050937" w:rsidP="009F521A">
            <w:pPr>
              <w:rPr>
                <w:rFonts w:asciiTheme="majorBidi" w:hAnsiTheme="majorBidi" w:cstheme="majorBidi"/>
                <w:b/>
                <w:bCs/>
                <w:sz w:val="30"/>
                <w:szCs w:val="30"/>
              </w:rPr>
            </w:pPr>
            <w:proofErr w:type="spellStart"/>
            <w:r>
              <w:rPr>
                <w:rFonts w:asciiTheme="majorBidi" w:hAnsiTheme="majorBidi" w:cstheme="majorBidi"/>
                <w:b/>
                <w:bCs/>
                <w:sz w:val="30"/>
                <w:szCs w:val="30"/>
              </w:rPr>
              <w:t>Albaha</w:t>
            </w:r>
            <w:proofErr w:type="spellEnd"/>
            <w:r>
              <w:rPr>
                <w:rFonts w:asciiTheme="majorBidi" w:hAnsiTheme="majorBidi" w:cstheme="majorBidi"/>
                <w:b/>
                <w:bCs/>
                <w:sz w:val="30"/>
                <w:szCs w:val="30"/>
              </w:rPr>
              <w:t xml:space="preserve"> University</w:t>
            </w:r>
          </w:p>
        </w:tc>
      </w:tr>
    </w:tbl>
    <w:p w14:paraId="3E2A4C28" w14:textId="77777777" w:rsidR="008B5913" w:rsidRDefault="008B5913" w:rsidP="008B5913">
      <w:pPr>
        <w:jc w:val="center"/>
        <w:rPr>
          <w:b/>
          <w:sz w:val="32"/>
          <w:szCs w:val="32"/>
        </w:rPr>
      </w:pPr>
    </w:p>
    <w:p w14:paraId="77B8733E" w14:textId="77777777" w:rsidR="008A5F1E" w:rsidRDefault="008A5F1E" w:rsidP="008B5913">
      <w:pPr>
        <w:jc w:val="center"/>
        <w:rPr>
          <w:b/>
          <w:sz w:val="32"/>
          <w:szCs w:val="32"/>
        </w:rPr>
      </w:pPr>
    </w:p>
    <w:p w14:paraId="7A2A141F" w14:textId="77777777" w:rsidR="00A006BB" w:rsidRDefault="00A006BB" w:rsidP="008B5913">
      <w:pPr>
        <w:jc w:val="center"/>
        <w:rPr>
          <w:b/>
          <w:sz w:val="32"/>
          <w:szCs w:val="32"/>
        </w:rPr>
      </w:pPr>
    </w:p>
    <w:p w14:paraId="3B52DA2E" w14:textId="77777777" w:rsidR="00A006BB" w:rsidRDefault="00A006BB" w:rsidP="008B5913">
      <w:pPr>
        <w:jc w:val="center"/>
        <w:rPr>
          <w:b/>
          <w:sz w:val="32"/>
          <w:szCs w:val="32"/>
        </w:rPr>
      </w:pPr>
    </w:p>
    <w:p w14:paraId="7488E65B" w14:textId="77777777" w:rsidR="00A006BB" w:rsidRDefault="00A006BB" w:rsidP="008B5913">
      <w:pPr>
        <w:jc w:val="center"/>
        <w:rPr>
          <w:b/>
          <w:sz w:val="32"/>
          <w:szCs w:val="32"/>
        </w:rPr>
      </w:pPr>
    </w:p>
    <w:p w14:paraId="42FA347C" w14:textId="77777777" w:rsidR="00A006BB" w:rsidRDefault="00A006BB" w:rsidP="008B5913">
      <w:pPr>
        <w:jc w:val="center"/>
        <w:rPr>
          <w:b/>
          <w:sz w:val="32"/>
          <w:szCs w:val="32"/>
        </w:rPr>
      </w:pPr>
    </w:p>
    <w:p w14:paraId="13BC439B" w14:textId="77777777" w:rsidR="00A006BB" w:rsidRDefault="00A006BB" w:rsidP="008B5913">
      <w:pPr>
        <w:jc w:val="center"/>
        <w:rPr>
          <w:b/>
          <w:sz w:val="32"/>
          <w:szCs w:val="32"/>
        </w:rPr>
      </w:pPr>
    </w:p>
    <w:p w14:paraId="387A3A85" w14:textId="77777777" w:rsidR="00D95766" w:rsidRPr="004C5040" w:rsidRDefault="00D95766" w:rsidP="008B5913">
      <w:pPr>
        <w:rPr>
          <w:sz w:val="32"/>
          <w:szCs w:val="32"/>
          <w:rtl/>
        </w:rPr>
      </w:pPr>
    </w:p>
    <w:p w14:paraId="4423D669" w14:textId="77777777" w:rsidR="00D95766" w:rsidRDefault="00D95766" w:rsidP="008B5913"/>
    <w:sdt>
      <w:sdtPr>
        <w:rPr>
          <w:rFonts w:ascii="Times New Roman" w:hAnsi="Times New Roman" w:cstheme="majorBidi"/>
          <w:b w:val="0"/>
          <w:bCs w:val="0"/>
          <w:noProof/>
          <w:color w:val="auto"/>
          <w:sz w:val="24"/>
          <w:szCs w:val="24"/>
          <w:lang w:bidi="ar-EG"/>
        </w:rPr>
        <w:id w:val="96446690"/>
        <w:docPartObj>
          <w:docPartGallery w:val="Table of Contents"/>
          <w:docPartUnique/>
        </w:docPartObj>
      </w:sdtPr>
      <w:sdtEndPr>
        <w:rPr>
          <w:rFonts w:asciiTheme="majorBidi" w:hAnsiTheme="majorBidi"/>
          <w:b/>
          <w:bCs/>
        </w:rPr>
      </w:sdtEndPr>
      <w:sdtContent>
        <w:p w14:paraId="2DE548AC" w14:textId="77777777" w:rsidR="00860622" w:rsidRDefault="00860622" w:rsidP="008B5913">
          <w:pPr>
            <w:pStyle w:val="TOCHeading"/>
            <w:spacing w:before="0"/>
          </w:pPr>
          <w:r>
            <w:t>Table of Contents</w:t>
          </w:r>
        </w:p>
        <w:p w14:paraId="5021AFBF" w14:textId="77777777" w:rsidR="007A428A" w:rsidRDefault="003402B6">
          <w:pPr>
            <w:pStyle w:val="TOC1"/>
            <w:rPr>
              <w:rFonts w:asciiTheme="minorHAnsi" w:eastAsiaTheme="minorEastAsia" w:hAnsiTheme="minorHAnsi" w:cstheme="minorBidi"/>
              <w:b w:val="0"/>
              <w:bCs w:val="0"/>
              <w:sz w:val="22"/>
              <w:szCs w:val="22"/>
              <w:lang w:bidi="ar-SA"/>
            </w:rPr>
          </w:pPr>
          <w:r>
            <w:fldChar w:fldCharType="begin"/>
          </w:r>
          <w:r w:rsidR="00860622">
            <w:instrText xml:space="preserve"> TOC \o "1-3" \h \z \u </w:instrText>
          </w:r>
          <w:r>
            <w:fldChar w:fldCharType="separate"/>
          </w:r>
          <w:hyperlink w:anchor="_Toc951372" w:history="1">
            <w:r w:rsidR="007A428A" w:rsidRPr="00580EF4">
              <w:rPr>
                <w:rStyle w:val="Hyperlink"/>
              </w:rPr>
              <w:t>A. Course Identification</w:t>
            </w:r>
            <w:r w:rsidR="007A428A">
              <w:rPr>
                <w:webHidden/>
              </w:rPr>
              <w:tab/>
            </w:r>
            <w:r>
              <w:rPr>
                <w:rStyle w:val="Hyperlink"/>
                <w:rtl/>
              </w:rPr>
              <w:fldChar w:fldCharType="begin"/>
            </w:r>
            <w:r w:rsidR="007A428A">
              <w:rPr>
                <w:webHidden/>
              </w:rPr>
              <w:instrText xml:space="preserve"> PAGEREF _Toc951372 \h </w:instrText>
            </w:r>
            <w:r>
              <w:rPr>
                <w:rStyle w:val="Hyperlink"/>
                <w:rtl/>
              </w:rPr>
            </w:r>
            <w:r>
              <w:rPr>
                <w:rStyle w:val="Hyperlink"/>
                <w:rtl/>
              </w:rPr>
              <w:fldChar w:fldCharType="separate"/>
            </w:r>
            <w:r w:rsidR="00B35B9E">
              <w:rPr>
                <w:webHidden/>
              </w:rPr>
              <w:t>3</w:t>
            </w:r>
            <w:r>
              <w:rPr>
                <w:rStyle w:val="Hyperlink"/>
                <w:rtl/>
              </w:rPr>
              <w:fldChar w:fldCharType="end"/>
            </w:r>
          </w:hyperlink>
        </w:p>
        <w:p w14:paraId="3760143E" w14:textId="77777777" w:rsidR="007A428A" w:rsidRDefault="00B84B01">
          <w:pPr>
            <w:pStyle w:val="TOC2"/>
            <w:tabs>
              <w:tab w:val="right" w:leader="dot" w:pos="9345"/>
            </w:tabs>
            <w:rPr>
              <w:rFonts w:asciiTheme="minorHAnsi" w:eastAsiaTheme="minorEastAsia" w:hAnsiTheme="minorHAnsi" w:cstheme="minorBidi"/>
              <w:noProof/>
              <w:sz w:val="22"/>
              <w:szCs w:val="22"/>
            </w:rPr>
          </w:pPr>
          <w:hyperlink w:anchor="_Toc951373" w:history="1">
            <w:r w:rsidR="007A428A" w:rsidRPr="00580EF4">
              <w:rPr>
                <w:rStyle w:val="Hyperlink"/>
                <w:rFonts w:asciiTheme="majorBidi" w:hAnsiTheme="majorBidi" w:cstheme="majorBidi"/>
                <w:noProof/>
              </w:rPr>
              <w:t>6. Mode of Instruction (mark all that apply)</w:t>
            </w:r>
            <w:r w:rsidR="007A428A">
              <w:rPr>
                <w:noProof/>
                <w:webHidden/>
              </w:rPr>
              <w:tab/>
            </w:r>
            <w:r w:rsidR="003402B6">
              <w:rPr>
                <w:rStyle w:val="Hyperlink"/>
                <w:noProof/>
                <w:rtl/>
              </w:rPr>
              <w:fldChar w:fldCharType="begin"/>
            </w:r>
            <w:r w:rsidR="007A428A">
              <w:rPr>
                <w:noProof/>
                <w:webHidden/>
              </w:rPr>
              <w:instrText xml:space="preserve"> PAGEREF _Toc951373 \h </w:instrText>
            </w:r>
            <w:r w:rsidR="003402B6">
              <w:rPr>
                <w:rStyle w:val="Hyperlink"/>
                <w:noProof/>
                <w:rtl/>
              </w:rPr>
            </w:r>
            <w:r w:rsidR="003402B6">
              <w:rPr>
                <w:rStyle w:val="Hyperlink"/>
                <w:noProof/>
                <w:rtl/>
              </w:rPr>
              <w:fldChar w:fldCharType="separate"/>
            </w:r>
            <w:r w:rsidR="00B35B9E">
              <w:rPr>
                <w:noProof/>
                <w:webHidden/>
              </w:rPr>
              <w:t>3</w:t>
            </w:r>
            <w:r w:rsidR="003402B6">
              <w:rPr>
                <w:rStyle w:val="Hyperlink"/>
                <w:noProof/>
                <w:rtl/>
              </w:rPr>
              <w:fldChar w:fldCharType="end"/>
            </w:r>
          </w:hyperlink>
        </w:p>
        <w:p w14:paraId="7BF570E7" w14:textId="77777777" w:rsidR="007A428A" w:rsidRDefault="00B84B01">
          <w:pPr>
            <w:pStyle w:val="TOC1"/>
            <w:rPr>
              <w:rFonts w:asciiTheme="minorHAnsi" w:eastAsiaTheme="minorEastAsia" w:hAnsiTheme="minorHAnsi" w:cstheme="minorBidi"/>
              <w:b w:val="0"/>
              <w:bCs w:val="0"/>
              <w:sz w:val="22"/>
              <w:szCs w:val="22"/>
              <w:lang w:bidi="ar-SA"/>
            </w:rPr>
          </w:pPr>
          <w:hyperlink w:anchor="_Toc951374" w:history="1">
            <w:r w:rsidR="007A428A" w:rsidRPr="00580EF4">
              <w:rPr>
                <w:rStyle w:val="Hyperlink"/>
              </w:rPr>
              <w:t>B. Course Objectives and Learning Outcomes</w:t>
            </w:r>
            <w:r w:rsidR="007A428A">
              <w:rPr>
                <w:webHidden/>
              </w:rPr>
              <w:tab/>
            </w:r>
            <w:r w:rsidR="003402B6">
              <w:rPr>
                <w:rStyle w:val="Hyperlink"/>
                <w:rtl/>
              </w:rPr>
              <w:fldChar w:fldCharType="begin"/>
            </w:r>
            <w:r w:rsidR="007A428A">
              <w:rPr>
                <w:webHidden/>
              </w:rPr>
              <w:instrText xml:space="preserve"> PAGEREF _Toc951374 \h </w:instrText>
            </w:r>
            <w:r w:rsidR="003402B6">
              <w:rPr>
                <w:rStyle w:val="Hyperlink"/>
                <w:rtl/>
              </w:rPr>
            </w:r>
            <w:r w:rsidR="003402B6">
              <w:rPr>
                <w:rStyle w:val="Hyperlink"/>
                <w:rtl/>
              </w:rPr>
              <w:fldChar w:fldCharType="separate"/>
            </w:r>
            <w:r w:rsidR="00B35B9E">
              <w:rPr>
                <w:webHidden/>
              </w:rPr>
              <w:t>3</w:t>
            </w:r>
            <w:r w:rsidR="003402B6">
              <w:rPr>
                <w:rStyle w:val="Hyperlink"/>
                <w:rtl/>
              </w:rPr>
              <w:fldChar w:fldCharType="end"/>
            </w:r>
          </w:hyperlink>
        </w:p>
        <w:p w14:paraId="11F93AB8" w14:textId="77777777" w:rsidR="007A428A" w:rsidRDefault="00B84B01">
          <w:pPr>
            <w:pStyle w:val="TOC2"/>
            <w:tabs>
              <w:tab w:val="right" w:leader="dot" w:pos="9345"/>
            </w:tabs>
            <w:rPr>
              <w:rFonts w:asciiTheme="minorHAnsi" w:eastAsiaTheme="minorEastAsia" w:hAnsiTheme="minorHAnsi" w:cstheme="minorBidi"/>
              <w:noProof/>
              <w:sz w:val="22"/>
              <w:szCs w:val="22"/>
            </w:rPr>
          </w:pPr>
          <w:hyperlink w:anchor="_Toc951375" w:history="1">
            <w:r w:rsidR="007A428A" w:rsidRPr="00580EF4">
              <w:rPr>
                <w:rStyle w:val="Hyperlink"/>
                <w:rFonts w:asciiTheme="majorBidi" w:hAnsiTheme="majorBidi" w:cstheme="majorBidi"/>
                <w:noProof/>
              </w:rPr>
              <w:t>1.  Course Description</w:t>
            </w:r>
            <w:r w:rsidR="007A428A">
              <w:rPr>
                <w:noProof/>
                <w:webHidden/>
              </w:rPr>
              <w:tab/>
            </w:r>
            <w:r w:rsidR="003402B6">
              <w:rPr>
                <w:rStyle w:val="Hyperlink"/>
                <w:noProof/>
                <w:rtl/>
              </w:rPr>
              <w:fldChar w:fldCharType="begin"/>
            </w:r>
            <w:r w:rsidR="007A428A">
              <w:rPr>
                <w:noProof/>
                <w:webHidden/>
              </w:rPr>
              <w:instrText xml:space="preserve"> PAGEREF _Toc951375 \h </w:instrText>
            </w:r>
            <w:r w:rsidR="003402B6">
              <w:rPr>
                <w:rStyle w:val="Hyperlink"/>
                <w:noProof/>
                <w:rtl/>
              </w:rPr>
            </w:r>
            <w:r w:rsidR="003402B6">
              <w:rPr>
                <w:rStyle w:val="Hyperlink"/>
                <w:noProof/>
                <w:rtl/>
              </w:rPr>
              <w:fldChar w:fldCharType="separate"/>
            </w:r>
            <w:r w:rsidR="00B35B9E">
              <w:rPr>
                <w:noProof/>
                <w:webHidden/>
              </w:rPr>
              <w:t>3</w:t>
            </w:r>
            <w:r w:rsidR="003402B6">
              <w:rPr>
                <w:rStyle w:val="Hyperlink"/>
                <w:noProof/>
                <w:rtl/>
              </w:rPr>
              <w:fldChar w:fldCharType="end"/>
            </w:r>
          </w:hyperlink>
        </w:p>
        <w:p w14:paraId="214E4E6E" w14:textId="77777777" w:rsidR="007A428A" w:rsidRDefault="00B84B01">
          <w:pPr>
            <w:pStyle w:val="TOC2"/>
            <w:tabs>
              <w:tab w:val="right" w:leader="dot" w:pos="9345"/>
            </w:tabs>
            <w:rPr>
              <w:rFonts w:asciiTheme="minorHAnsi" w:eastAsiaTheme="minorEastAsia" w:hAnsiTheme="minorHAnsi" w:cstheme="minorBidi"/>
              <w:noProof/>
              <w:sz w:val="22"/>
              <w:szCs w:val="22"/>
            </w:rPr>
          </w:pPr>
          <w:hyperlink w:anchor="_Toc951376" w:history="1">
            <w:r w:rsidR="007A428A" w:rsidRPr="00580EF4">
              <w:rPr>
                <w:rStyle w:val="Hyperlink"/>
                <w:rFonts w:asciiTheme="majorBidi" w:hAnsiTheme="majorBidi" w:cstheme="majorBidi"/>
                <w:noProof/>
              </w:rPr>
              <w:t>2. Course Main Objective</w:t>
            </w:r>
            <w:r w:rsidR="007A428A">
              <w:rPr>
                <w:noProof/>
                <w:webHidden/>
              </w:rPr>
              <w:tab/>
            </w:r>
            <w:r w:rsidR="003402B6">
              <w:rPr>
                <w:rStyle w:val="Hyperlink"/>
                <w:noProof/>
                <w:rtl/>
              </w:rPr>
              <w:fldChar w:fldCharType="begin"/>
            </w:r>
            <w:r w:rsidR="007A428A">
              <w:rPr>
                <w:noProof/>
                <w:webHidden/>
              </w:rPr>
              <w:instrText xml:space="preserve"> PAGEREF _Toc951376 \h </w:instrText>
            </w:r>
            <w:r w:rsidR="003402B6">
              <w:rPr>
                <w:rStyle w:val="Hyperlink"/>
                <w:noProof/>
                <w:rtl/>
              </w:rPr>
            </w:r>
            <w:r w:rsidR="003402B6">
              <w:rPr>
                <w:rStyle w:val="Hyperlink"/>
                <w:noProof/>
                <w:rtl/>
              </w:rPr>
              <w:fldChar w:fldCharType="separate"/>
            </w:r>
            <w:r w:rsidR="00B35B9E">
              <w:rPr>
                <w:noProof/>
                <w:webHidden/>
              </w:rPr>
              <w:t>3</w:t>
            </w:r>
            <w:r w:rsidR="003402B6">
              <w:rPr>
                <w:rStyle w:val="Hyperlink"/>
                <w:noProof/>
                <w:rtl/>
              </w:rPr>
              <w:fldChar w:fldCharType="end"/>
            </w:r>
          </w:hyperlink>
        </w:p>
        <w:p w14:paraId="5423A488" w14:textId="77777777" w:rsidR="007A428A" w:rsidRDefault="00B84B01">
          <w:pPr>
            <w:pStyle w:val="TOC2"/>
            <w:tabs>
              <w:tab w:val="right" w:leader="dot" w:pos="9345"/>
            </w:tabs>
            <w:rPr>
              <w:rFonts w:asciiTheme="minorHAnsi" w:eastAsiaTheme="minorEastAsia" w:hAnsiTheme="minorHAnsi" w:cstheme="minorBidi"/>
              <w:noProof/>
              <w:sz w:val="22"/>
              <w:szCs w:val="22"/>
            </w:rPr>
          </w:pPr>
          <w:hyperlink w:anchor="_Toc951377" w:history="1">
            <w:r w:rsidR="007A428A" w:rsidRPr="00580EF4">
              <w:rPr>
                <w:rStyle w:val="Hyperlink"/>
                <w:rFonts w:asciiTheme="majorBidi" w:hAnsiTheme="majorBidi" w:cstheme="majorBidi"/>
                <w:noProof/>
              </w:rPr>
              <w:t>3. Course Learning Outcomes</w:t>
            </w:r>
            <w:r w:rsidR="007A428A">
              <w:rPr>
                <w:noProof/>
                <w:webHidden/>
              </w:rPr>
              <w:tab/>
            </w:r>
            <w:r w:rsidR="003402B6">
              <w:rPr>
                <w:rStyle w:val="Hyperlink"/>
                <w:noProof/>
                <w:rtl/>
              </w:rPr>
              <w:fldChar w:fldCharType="begin"/>
            </w:r>
            <w:r w:rsidR="007A428A">
              <w:rPr>
                <w:noProof/>
                <w:webHidden/>
              </w:rPr>
              <w:instrText xml:space="preserve"> PAGEREF _Toc951377 \h </w:instrText>
            </w:r>
            <w:r w:rsidR="003402B6">
              <w:rPr>
                <w:rStyle w:val="Hyperlink"/>
                <w:noProof/>
                <w:rtl/>
              </w:rPr>
            </w:r>
            <w:r w:rsidR="003402B6">
              <w:rPr>
                <w:rStyle w:val="Hyperlink"/>
                <w:noProof/>
                <w:rtl/>
              </w:rPr>
              <w:fldChar w:fldCharType="separate"/>
            </w:r>
            <w:r w:rsidR="00B35B9E">
              <w:rPr>
                <w:noProof/>
                <w:webHidden/>
              </w:rPr>
              <w:t>4</w:t>
            </w:r>
            <w:r w:rsidR="003402B6">
              <w:rPr>
                <w:rStyle w:val="Hyperlink"/>
                <w:noProof/>
                <w:rtl/>
              </w:rPr>
              <w:fldChar w:fldCharType="end"/>
            </w:r>
          </w:hyperlink>
        </w:p>
        <w:p w14:paraId="766BD5B0" w14:textId="77777777" w:rsidR="007A428A" w:rsidRDefault="00B84B01">
          <w:pPr>
            <w:pStyle w:val="TOC1"/>
            <w:rPr>
              <w:rFonts w:asciiTheme="minorHAnsi" w:eastAsiaTheme="minorEastAsia" w:hAnsiTheme="minorHAnsi" w:cstheme="minorBidi"/>
              <w:b w:val="0"/>
              <w:bCs w:val="0"/>
              <w:sz w:val="22"/>
              <w:szCs w:val="22"/>
              <w:lang w:bidi="ar-SA"/>
            </w:rPr>
          </w:pPr>
          <w:hyperlink w:anchor="_Toc951378" w:history="1">
            <w:r w:rsidR="007A428A" w:rsidRPr="00580EF4">
              <w:rPr>
                <w:rStyle w:val="Hyperlink"/>
              </w:rPr>
              <w:t>C. Course Content</w:t>
            </w:r>
            <w:r w:rsidR="007A428A">
              <w:rPr>
                <w:webHidden/>
              </w:rPr>
              <w:tab/>
            </w:r>
            <w:r w:rsidR="003402B6">
              <w:rPr>
                <w:rStyle w:val="Hyperlink"/>
                <w:rtl/>
              </w:rPr>
              <w:fldChar w:fldCharType="begin"/>
            </w:r>
            <w:r w:rsidR="007A428A">
              <w:rPr>
                <w:webHidden/>
              </w:rPr>
              <w:instrText xml:space="preserve"> PAGEREF _Toc951378 \h </w:instrText>
            </w:r>
            <w:r w:rsidR="003402B6">
              <w:rPr>
                <w:rStyle w:val="Hyperlink"/>
                <w:rtl/>
              </w:rPr>
            </w:r>
            <w:r w:rsidR="003402B6">
              <w:rPr>
                <w:rStyle w:val="Hyperlink"/>
                <w:rtl/>
              </w:rPr>
              <w:fldChar w:fldCharType="separate"/>
            </w:r>
            <w:r w:rsidR="00B35B9E">
              <w:rPr>
                <w:webHidden/>
              </w:rPr>
              <w:t>4</w:t>
            </w:r>
            <w:r w:rsidR="003402B6">
              <w:rPr>
                <w:rStyle w:val="Hyperlink"/>
                <w:rtl/>
              </w:rPr>
              <w:fldChar w:fldCharType="end"/>
            </w:r>
          </w:hyperlink>
        </w:p>
        <w:p w14:paraId="21F1AA70" w14:textId="77777777" w:rsidR="007A428A" w:rsidRDefault="00B84B01">
          <w:pPr>
            <w:pStyle w:val="TOC1"/>
            <w:rPr>
              <w:rFonts w:asciiTheme="minorHAnsi" w:eastAsiaTheme="minorEastAsia" w:hAnsiTheme="minorHAnsi" w:cstheme="minorBidi"/>
              <w:b w:val="0"/>
              <w:bCs w:val="0"/>
              <w:sz w:val="22"/>
              <w:szCs w:val="22"/>
              <w:lang w:bidi="ar-SA"/>
            </w:rPr>
          </w:pPr>
          <w:hyperlink w:anchor="_Toc951379" w:history="1">
            <w:r w:rsidR="007A428A" w:rsidRPr="00580EF4">
              <w:rPr>
                <w:rStyle w:val="Hyperlink"/>
              </w:rPr>
              <w:t>D. Teaching and Assessment</w:t>
            </w:r>
            <w:r w:rsidR="007A428A">
              <w:rPr>
                <w:webHidden/>
              </w:rPr>
              <w:tab/>
            </w:r>
            <w:r w:rsidR="003402B6">
              <w:rPr>
                <w:rStyle w:val="Hyperlink"/>
                <w:rtl/>
              </w:rPr>
              <w:fldChar w:fldCharType="begin"/>
            </w:r>
            <w:r w:rsidR="007A428A">
              <w:rPr>
                <w:webHidden/>
              </w:rPr>
              <w:instrText xml:space="preserve"> PAGEREF _Toc951379 \h </w:instrText>
            </w:r>
            <w:r w:rsidR="003402B6">
              <w:rPr>
                <w:rStyle w:val="Hyperlink"/>
                <w:rtl/>
              </w:rPr>
            </w:r>
            <w:r w:rsidR="003402B6">
              <w:rPr>
                <w:rStyle w:val="Hyperlink"/>
                <w:rtl/>
              </w:rPr>
              <w:fldChar w:fldCharType="separate"/>
            </w:r>
            <w:r w:rsidR="00B35B9E">
              <w:rPr>
                <w:webHidden/>
              </w:rPr>
              <w:t>4</w:t>
            </w:r>
            <w:r w:rsidR="003402B6">
              <w:rPr>
                <w:rStyle w:val="Hyperlink"/>
                <w:rtl/>
              </w:rPr>
              <w:fldChar w:fldCharType="end"/>
            </w:r>
          </w:hyperlink>
        </w:p>
        <w:p w14:paraId="4F245AEF" w14:textId="77777777" w:rsidR="007A428A" w:rsidRDefault="00B84B01">
          <w:pPr>
            <w:pStyle w:val="TOC2"/>
            <w:tabs>
              <w:tab w:val="right" w:leader="dot" w:pos="9345"/>
            </w:tabs>
            <w:rPr>
              <w:rFonts w:asciiTheme="minorHAnsi" w:eastAsiaTheme="minorEastAsia" w:hAnsiTheme="minorHAnsi" w:cstheme="minorBidi"/>
              <w:noProof/>
              <w:sz w:val="22"/>
              <w:szCs w:val="22"/>
            </w:rPr>
          </w:pPr>
          <w:hyperlink w:anchor="_Toc951380" w:history="1">
            <w:r w:rsidR="007A428A" w:rsidRPr="00580EF4">
              <w:rPr>
                <w:rStyle w:val="Hyperlink"/>
                <w:rFonts w:asciiTheme="majorBidi" w:hAnsiTheme="majorBidi" w:cstheme="majorBidi"/>
                <w:noProof/>
              </w:rPr>
              <w:t>1. Alignment of Course Learning Outcomes with Teaching Strategies and Assessment Methods</w:t>
            </w:r>
            <w:r w:rsidR="007A428A">
              <w:rPr>
                <w:noProof/>
                <w:webHidden/>
              </w:rPr>
              <w:tab/>
            </w:r>
            <w:r w:rsidR="003402B6">
              <w:rPr>
                <w:rStyle w:val="Hyperlink"/>
                <w:noProof/>
                <w:rtl/>
              </w:rPr>
              <w:fldChar w:fldCharType="begin"/>
            </w:r>
            <w:r w:rsidR="007A428A">
              <w:rPr>
                <w:noProof/>
                <w:webHidden/>
              </w:rPr>
              <w:instrText xml:space="preserve"> PAGEREF _Toc951380 \h </w:instrText>
            </w:r>
            <w:r w:rsidR="003402B6">
              <w:rPr>
                <w:rStyle w:val="Hyperlink"/>
                <w:noProof/>
                <w:rtl/>
              </w:rPr>
            </w:r>
            <w:r w:rsidR="003402B6">
              <w:rPr>
                <w:rStyle w:val="Hyperlink"/>
                <w:noProof/>
                <w:rtl/>
              </w:rPr>
              <w:fldChar w:fldCharType="separate"/>
            </w:r>
            <w:r w:rsidR="00B35B9E">
              <w:rPr>
                <w:noProof/>
                <w:webHidden/>
              </w:rPr>
              <w:t>4</w:t>
            </w:r>
            <w:r w:rsidR="003402B6">
              <w:rPr>
                <w:rStyle w:val="Hyperlink"/>
                <w:noProof/>
                <w:rtl/>
              </w:rPr>
              <w:fldChar w:fldCharType="end"/>
            </w:r>
          </w:hyperlink>
        </w:p>
        <w:p w14:paraId="40C17145" w14:textId="77777777" w:rsidR="007A428A" w:rsidRDefault="00B84B01">
          <w:pPr>
            <w:pStyle w:val="TOC2"/>
            <w:tabs>
              <w:tab w:val="right" w:leader="dot" w:pos="9345"/>
            </w:tabs>
            <w:rPr>
              <w:rFonts w:asciiTheme="minorHAnsi" w:eastAsiaTheme="minorEastAsia" w:hAnsiTheme="minorHAnsi" w:cstheme="minorBidi"/>
              <w:noProof/>
              <w:sz w:val="22"/>
              <w:szCs w:val="22"/>
            </w:rPr>
          </w:pPr>
          <w:hyperlink w:anchor="_Toc951381" w:history="1">
            <w:r w:rsidR="007A428A" w:rsidRPr="00580EF4">
              <w:rPr>
                <w:rStyle w:val="Hyperlink"/>
                <w:rFonts w:asciiTheme="majorBidi" w:hAnsiTheme="majorBidi" w:cstheme="majorBidi"/>
                <w:noProof/>
              </w:rPr>
              <w:t>2. Assessment Tasks for Students</w:t>
            </w:r>
            <w:r w:rsidR="007A428A">
              <w:rPr>
                <w:noProof/>
                <w:webHidden/>
              </w:rPr>
              <w:tab/>
            </w:r>
            <w:r w:rsidR="003402B6">
              <w:rPr>
                <w:rStyle w:val="Hyperlink"/>
                <w:noProof/>
                <w:rtl/>
              </w:rPr>
              <w:fldChar w:fldCharType="begin"/>
            </w:r>
            <w:r w:rsidR="007A428A">
              <w:rPr>
                <w:noProof/>
                <w:webHidden/>
              </w:rPr>
              <w:instrText xml:space="preserve"> PAGEREF _Toc951381 \h </w:instrText>
            </w:r>
            <w:r w:rsidR="003402B6">
              <w:rPr>
                <w:rStyle w:val="Hyperlink"/>
                <w:noProof/>
                <w:rtl/>
              </w:rPr>
            </w:r>
            <w:r w:rsidR="003402B6">
              <w:rPr>
                <w:rStyle w:val="Hyperlink"/>
                <w:noProof/>
                <w:rtl/>
              </w:rPr>
              <w:fldChar w:fldCharType="separate"/>
            </w:r>
            <w:r w:rsidR="00B35B9E">
              <w:rPr>
                <w:noProof/>
                <w:webHidden/>
              </w:rPr>
              <w:t>5</w:t>
            </w:r>
            <w:r w:rsidR="003402B6">
              <w:rPr>
                <w:rStyle w:val="Hyperlink"/>
                <w:noProof/>
                <w:rtl/>
              </w:rPr>
              <w:fldChar w:fldCharType="end"/>
            </w:r>
          </w:hyperlink>
        </w:p>
        <w:p w14:paraId="582333DD" w14:textId="77777777" w:rsidR="007A428A" w:rsidRDefault="00B84B01">
          <w:pPr>
            <w:pStyle w:val="TOC1"/>
            <w:rPr>
              <w:rFonts w:asciiTheme="minorHAnsi" w:eastAsiaTheme="minorEastAsia" w:hAnsiTheme="minorHAnsi" w:cstheme="minorBidi"/>
              <w:b w:val="0"/>
              <w:bCs w:val="0"/>
              <w:sz w:val="22"/>
              <w:szCs w:val="22"/>
              <w:lang w:bidi="ar-SA"/>
            </w:rPr>
          </w:pPr>
          <w:hyperlink w:anchor="_Toc951382" w:history="1">
            <w:r w:rsidR="007A428A" w:rsidRPr="00580EF4">
              <w:rPr>
                <w:rStyle w:val="Hyperlink"/>
              </w:rPr>
              <w:t>E. Student Academic Counseling and Support</w:t>
            </w:r>
            <w:r w:rsidR="007A428A">
              <w:rPr>
                <w:webHidden/>
              </w:rPr>
              <w:tab/>
            </w:r>
            <w:r w:rsidR="003402B6">
              <w:rPr>
                <w:rStyle w:val="Hyperlink"/>
                <w:rtl/>
              </w:rPr>
              <w:fldChar w:fldCharType="begin"/>
            </w:r>
            <w:r w:rsidR="007A428A">
              <w:rPr>
                <w:webHidden/>
              </w:rPr>
              <w:instrText xml:space="preserve"> PAGEREF _Toc951382 \h </w:instrText>
            </w:r>
            <w:r w:rsidR="003402B6">
              <w:rPr>
                <w:rStyle w:val="Hyperlink"/>
                <w:rtl/>
              </w:rPr>
            </w:r>
            <w:r w:rsidR="003402B6">
              <w:rPr>
                <w:rStyle w:val="Hyperlink"/>
                <w:rtl/>
              </w:rPr>
              <w:fldChar w:fldCharType="separate"/>
            </w:r>
            <w:r w:rsidR="00B35B9E">
              <w:rPr>
                <w:webHidden/>
              </w:rPr>
              <w:t>5</w:t>
            </w:r>
            <w:r w:rsidR="003402B6">
              <w:rPr>
                <w:rStyle w:val="Hyperlink"/>
                <w:rtl/>
              </w:rPr>
              <w:fldChar w:fldCharType="end"/>
            </w:r>
          </w:hyperlink>
        </w:p>
        <w:p w14:paraId="59899048" w14:textId="77777777" w:rsidR="007A428A" w:rsidRDefault="00B84B01">
          <w:pPr>
            <w:pStyle w:val="TOC1"/>
            <w:rPr>
              <w:rFonts w:asciiTheme="minorHAnsi" w:eastAsiaTheme="minorEastAsia" w:hAnsiTheme="minorHAnsi" w:cstheme="minorBidi"/>
              <w:b w:val="0"/>
              <w:bCs w:val="0"/>
              <w:sz w:val="22"/>
              <w:szCs w:val="22"/>
              <w:lang w:bidi="ar-SA"/>
            </w:rPr>
          </w:pPr>
          <w:hyperlink w:anchor="_Toc951383" w:history="1">
            <w:r w:rsidR="007A428A" w:rsidRPr="00580EF4">
              <w:rPr>
                <w:rStyle w:val="Hyperlink"/>
              </w:rPr>
              <w:t>F. Learning Resources and Facilities</w:t>
            </w:r>
            <w:r w:rsidR="007A428A">
              <w:rPr>
                <w:webHidden/>
              </w:rPr>
              <w:tab/>
            </w:r>
            <w:r w:rsidR="003402B6">
              <w:rPr>
                <w:rStyle w:val="Hyperlink"/>
                <w:rtl/>
              </w:rPr>
              <w:fldChar w:fldCharType="begin"/>
            </w:r>
            <w:r w:rsidR="007A428A">
              <w:rPr>
                <w:webHidden/>
              </w:rPr>
              <w:instrText xml:space="preserve"> PAGEREF _Toc951383 \h </w:instrText>
            </w:r>
            <w:r w:rsidR="003402B6">
              <w:rPr>
                <w:rStyle w:val="Hyperlink"/>
                <w:rtl/>
              </w:rPr>
            </w:r>
            <w:r w:rsidR="003402B6">
              <w:rPr>
                <w:rStyle w:val="Hyperlink"/>
                <w:rtl/>
              </w:rPr>
              <w:fldChar w:fldCharType="separate"/>
            </w:r>
            <w:r w:rsidR="00B35B9E">
              <w:rPr>
                <w:webHidden/>
              </w:rPr>
              <w:t>5</w:t>
            </w:r>
            <w:r w:rsidR="003402B6">
              <w:rPr>
                <w:rStyle w:val="Hyperlink"/>
                <w:rtl/>
              </w:rPr>
              <w:fldChar w:fldCharType="end"/>
            </w:r>
          </w:hyperlink>
        </w:p>
        <w:p w14:paraId="0D7102AF" w14:textId="77777777" w:rsidR="007A428A" w:rsidRDefault="00B84B01">
          <w:pPr>
            <w:pStyle w:val="TOC2"/>
            <w:tabs>
              <w:tab w:val="right" w:leader="dot" w:pos="9345"/>
            </w:tabs>
            <w:rPr>
              <w:rFonts w:asciiTheme="minorHAnsi" w:eastAsiaTheme="minorEastAsia" w:hAnsiTheme="minorHAnsi" w:cstheme="minorBidi"/>
              <w:noProof/>
              <w:sz w:val="22"/>
              <w:szCs w:val="22"/>
            </w:rPr>
          </w:pPr>
          <w:hyperlink w:anchor="_Toc951384" w:history="1">
            <w:r w:rsidR="007A428A" w:rsidRPr="00580EF4">
              <w:rPr>
                <w:rStyle w:val="Hyperlink"/>
                <w:rFonts w:asciiTheme="majorBidi" w:hAnsiTheme="majorBidi" w:cstheme="majorBidi"/>
                <w:noProof/>
              </w:rPr>
              <w:t>1.Learning Resources</w:t>
            </w:r>
            <w:r w:rsidR="007A428A">
              <w:rPr>
                <w:noProof/>
                <w:webHidden/>
              </w:rPr>
              <w:tab/>
            </w:r>
            <w:r w:rsidR="003402B6">
              <w:rPr>
                <w:rStyle w:val="Hyperlink"/>
                <w:noProof/>
                <w:rtl/>
              </w:rPr>
              <w:fldChar w:fldCharType="begin"/>
            </w:r>
            <w:r w:rsidR="007A428A">
              <w:rPr>
                <w:noProof/>
                <w:webHidden/>
              </w:rPr>
              <w:instrText xml:space="preserve"> PAGEREF _Toc951384 \h </w:instrText>
            </w:r>
            <w:r w:rsidR="003402B6">
              <w:rPr>
                <w:rStyle w:val="Hyperlink"/>
                <w:noProof/>
                <w:rtl/>
              </w:rPr>
            </w:r>
            <w:r w:rsidR="003402B6">
              <w:rPr>
                <w:rStyle w:val="Hyperlink"/>
                <w:noProof/>
                <w:rtl/>
              </w:rPr>
              <w:fldChar w:fldCharType="separate"/>
            </w:r>
            <w:r w:rsidR="00B35B9E">
              <w:rPr>
                <w:noProof/>
                <w:webHidden/>
              </w:rPr>
              <w:t>5</w:t>
            </w:r>
            <w:r w:rsidR="003402B6">
              <w:rPr>
                <w:rStyle w:val="Hyperlink"/>
                <w:noProof/>
                <w:rtl/>
              </w:rPr>
              <w:fldChar w:fldCharType="end"/>
            </w:r>
          </w:hyperlink>
        </w:p>
        <w:p w14:paraId="4380B5F6" w14:textId="77777777" w:rsidR="007A428A" w:rsidRDefault="00B84B01">
          <w:pPr>
            <w:pStyle w:val="TOC2"/>
            <w:tabs>
              <w:tab w:val="right" w:leader="dot" w:pos="9345"/>
            </w:tabs>
            <w:rPr>
              <w:rFonts w:asciiTheme="minorHAnsi" w:eastAsiaTheme="minorEastAsia" w:hAnsiTheme="minorHAnsi" w:cstheme="minorBidi"/>
              <w:noProof/>
              <w:sz w:val="22"/>
              <w:szCs w:val="22"/>
            </w:rPr>
          </w:pPr>
          <w:hyperlink w:anchor="_Toc951385" w:history="1">
            <w:r w:rsidR="007A428A" w:rsidRPr="00580EF4">
              <w:rPr>
                <w:rStyle w:val="Hyperlink"/>
                <w:rFonts w:asciiTheme="majorBidi" w:hAnsiTheme="majorBidi" w:cstheme="majorBidi"/>
                <w:noProof/>
              </w:rPr>
              <w:t>2. Facilities Required</w:t>
            </w:r>
            <w:r w:rsidR="007A428A">
              <w:rPr>
                <w:noProof/>
                <w:webHidden/>
              </w:rPr>
              <w:tab/>
            </w:r>
            <w:r w:rsidR="003402B6">
              <w:rPr>
                <w:rStyle w:val="Hyperlink"/>
                <w:noProof/>
                <w:rtl/>
              </w:rPr>
              <w:fldChar w:fldCharType="begin"/>
            </w:r>
            <w:r w:rsidR="007A428A">
              <w:rPr>
                <w:noProof/>
                <w:webHidden/>
              </w:rPr>
              <w:instrText xml:space="preserve"> PAGEREF _Toc951385 \h </w:instrText>
            </w:r>
            <w:r w:rsidR="003402B6">
              <w:rPr>
                <w:rStyle w:val="Hyperlink"/>
                <w:noProof/>
                <w:rtl/>
              </w:rPr>
            </w:r>
            <w:r w:rsidR="003402B6">
              <w:rPr>
                <w:rStyle w:val="Hyperlink"/>
                <w:noProof/>
                <w:rtl/>
              </w:rPr>
              <w:fldChar w:fldCharType="separate"/>
            </w:r>
            <w:r w:rsidR="00B35B9E">
              <w:rPr>
                <w:noProof/>
                <w:webHidden/>
              </w:rPr>
              <w:t>5</w:t>
            </w:r>
            <w:r w:rsidR="003402B6">
              <w:rPr>
                <w:rStyle w:val="Hyperlink"/>
                <w:noProof/>
                <w:rtl/>
              </w:rPr>
              <w:fldChar w:fldCharType="end"/>
            </w:r>
          </w:hyperlink>
        </w:p>
        <w:p w14:paraId="3BD175A9" w14:textId="77777777" w:rsidR="007A428A" w:rsidRDefault="00B84B01">
          <w:pPr>
            <w:pStyle w:val="TOC1"/>
            <w:rPr>
              <w:rFonts w:asciiTheme="minorHAnsi" w:eastAsiaTheme="minorEastAsia" w:hAnsiTheme="minorHAnsi" w:cstheme="minorBidi"/>
              <w:b w:val="0"/>
              <w:bCs w:val="0"/>
              <w:sz w:val="22"/>
              <w:szCs w:val="22"/>
              <w:lang w:bidi="ar-SA"/>
            </w:rPr>
          </w:pPr>
          <w:hyperlink w:anchor="_Toc951386" w:history="1">
            <w:r w:rsidR="007A428A" w:rsidRPr="00580EF4">
              <w:rPr>
                <w:rStyle w:val="Hyperlink"/>
              </w:rPr>
              <w:t>G. Course Quality Evaluation</w:t>
            </w:r>
            <w:r w:rsidR="007A428A">
              <w:rPr>
                <w:webHidden/>
              </w:rPr>
              <w:tab/>
            </w:r>
            <w:r w:rsidR="003402B6">
              <w:rPr>
                <w:rStyle w:val="Hyperlink"/>
                <w:rtl/>
              </w:rPr>
              <w:fldChar w:fldCharType="begin"/>
            </w:r>
            <w:r w:rsidR="007A428A">
              <w:rPr>
                <w:webHidden/>
              </w:rPr>
              <w:instrText xml:space="preserve"> PAGEREF _Toc951386 \h </w:instrText>
            </w:r>
            <w:r w:rsidR="003402B6">
              <w:rPr>
                <w:rStyle w:val="Hyperlink"/>
                <w:rtl/>
              </w:rPr>
            </w:r>
            <w:r w:rsidR="003402B6">
              <w:rPr>
                <w:rStyle w:val="Hyperlink"/>
                <w:rtl/>
              </w:rPr>
              <w:fldChar w:fldCharType="separate"/>
            </w:r>
            <w:r w:rsidR="00B35B9E">
              <w:rPr>
                <w:webHidden/>
              </w:rPr>
              <w:t>6</w:t>
            </w:r>
            <w:r w:rsidR="003402B6">
              <w:rPr>
                <w:rStyle w:val="Hyperlink"/>
                <w:rtl/>
              </w:rPr>
              <w:fldChar w:fldCharType="end"/>
            </w:r>
          </w:hyperlink>
        </w:p>
        <w:p w14:paraId="6D9B9F52" w14:textId="77777777" w:rsidR="007A428A" w:rsidRDefault="00B84B01">
          <w:pPr>
            <w:pStyle w:val="TOC1"/>
            <w:rPr>
              <w:rFonts w:asciiTheme="minorHAnsi" w:eastAsiaTheme="minorEastAsia" w:hAnsiTheme="minorHAnsi" w:cstheme="minorBidi"/>
              <w:b w:val="0"/>
              <w:bCs w:val="0"/>
              <w:sz w:val="22"/>
              <w:szCs w:val="22"/>
              <w:lang w:bidi="ar-SA"/>
            </w:rPr>
          </w:pPr>
          <w:hyperlink w:anchor="_Toc951387" w:history="1">
            <w:r w:rsidR="007A428A" w:rsidRPr="00580EF4">
              <w:rPr>
                <w:rStyle w:val="Hyperlink"/>
              </w:rPr>
              <w:t>H. Specification Approval Data</w:t>
            </w:r>
            <w:r w:rsidR="007A428A">
              <w:rPr>
                <w:webHidden/>
              </w:rPr>
              <w:tab/>
            </w:r>
            <w:r w:rsidR="003402B6">
              <w:rPr>
                <w:rStyle w:val="Hyperlink"/>
                <w:rtl/>
              </w:rPr>
              <w:fldChar w:fldCharType="begin"/>
            </w:r>
            <w:r w:rsidR="007A428A">
              <w:rPr>
                <w:webHidden/>
              </w:rPr>
              <w:instrText xml:space="preserve"> PAGEREF _Toc951387 \h </w:instrText>
            </w:r>
            <w:r w:rsidR="003402B6">
              <w:rPr>
                <w:rStyle w:val="Hyperlink"/>
                <w:rtl/>
              </w:rPr>
            </w:r>
            <w:r w:rsidR="003402B6">
              <w:rPr>
                <w:rStyle w:val="Hyperlink"/>
                <w:rtl/>
              </w:rPr>
              <w:fldChar w:fldCharType="separate"/>
            </w:r>
            <w:r w:rsidR="00B35B9E">
              <w:rPr>
                <w:webHidden/>
              </w:rPr>
              <w:t>6</w:t>
            </w:r>
            <w:r w:rsidR="003402B6">
              <w:rPr>
                <w:rStyle w:val="Hyperlink"/>
                <w:rtl/>
              </w:rPr>
              <w:fldChar w:fldCharType="end"/>
            </w:r>
          </w:hyperlink>
        </w:p>
        <w:p w14:paraId="063BFF35" w14:textId="77777777" w:rsidR="00860622" w:rsidRDefault="003402B6" w:rsidP="008B5913">
          <w:pPr>
            <w:pStyle w:val="TOC1"/>
          </w:pPr>
          <w:r>
            <w:fldChar w:fldCharType="end"/>
          </w:r>
        </w:p>
      </w:sdtContent>
    </w:sdt>
    <w:p w14:paraId="46BA55D1" w14:textId="77777777" w:rsidR="00860622" w:rsidRDefault="00860622" w:rsidP="008B5913">
      <w:pPr>
        <w:rPr>
          <w:b/>
          <w:bCs/>
          <w:sz w:val="26"/>
          <w:szCs w:val="26"/>
        </w:rPr>
      </w:pPr>
    </w:p>
    <w:p w14:paraId="757B0A4A" w14:textId="77777777" w:rsidR="00860622" w:rsidRDefault="00860622" w:rsidP="008B5913">
      <w:pPr>
        <w:rPr>
          <w:b/>
          <w:bCs/>
          <w:sz w:val="26"/>
          <w:szCs w:val="26"/>
        </w:rPr>
      </w:pPr>
      <w:r>
        <w:rPr>
          <w:b/>
          <w:bCs/>
          <w:sz w:val="26"/>
          <w:szCs w:val="26"/>
        </w:rPr>
        <w:br w:type="page"/>
      </w:r>
    </w:p>
    <w:p w14:paraId="0C46B125" w14:textId="77777777" w:rsidR="004E7612" w:rsidRDefault="004E7612" w:rsidP="008B5913">
      <w:pPr>
        <w:pStyle w:val="Heading1"/>
        <w:rPr>
          <w:rFonts w:asciiTheme="majorBidi" w:hAnsiTheme="majorBidi" w:cstheme="majorBidi"/>
          <w:color w:val="C00000"/>
          <w:sz w:val="28"/>
          <w:szCs w:val="20"/>
          <w:lang w:bidi="ar-EG"/>
        </w:rPr>
      </w:pPr>
      <w:bookmarkStart w:id="0" w:name="_Toc951372"/>
      <w:r w:rsidRPr="00E973FE">
        <w:rPr>
          <w:rFonts w:asciiTheme="majorBidi" w:hAnsiTheme="majorBidi" w:cstheme="majorBidi"/>
          <w:color w:val="C00000"/>
          <w:sz w:val="28"/>
          <w:szCs w:val="20"/>
          <w:lang w:bidi="ar-EG"/>
        </w:rPr>
        <w:lastRenderedPageBreak/>
        <w:t xml:space="preserve">A. Course </w:t>
      </w:r>
      <w:r w:rsidR="00417BF7">
        <w:rPr>
          <w:rFonts w:asciiTheme="majorBidi" w:hAnsiTheme="majorBidi" w:cstheme="majorBidi"/>
          <w:color w:val="C00000"/>
          <w:sz w:val="28"/>
          <w:szCs w:val="20"/>
          <w:lang w:bidi="ar-EG"/>
        </w:rPr>
        <w:t>I</w:t>
      </w:r>
      <w:r w:rsidRPr="00E973FE">
        <w:rPr>
          <w:rFonts w:asciiTheme="majorBidi" w:hAnsiTheme="majorBidi" w:cstheme="majorBidi"/>
          <w:color w:val="C00000"/>
          <w:sz w:val="28"/>
          <w:szCs w:val="20"/>
          <w:lang w:bidi="ar-EG"/>
        </w:rPr>
        <w:t>dentification</w:t>
      </w:r>
      <w:bookmarkEnd w:id="0"/>
    </w:p>
    <w:p w14:paraId="0F06A073" w14:textId="77777777" w:rsidR="00591D51" w:rsidRDefault="00591D51" w:rsidP="00591D51">
      <w:pPr>
        <w:rPr>
          <w:lang w:bidi="ar-EG"/>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465"/>
        <w:gridCol w:w="706"/>
        <w:gridCol w:w="851"/>
        <w:gridCol w:w="63"/>
        <w:gridCol w:w="209"/>
        <w:gridCol w:w="185"/>
        <w:gridCol w:w="270"/>
        <w:gridCol w:w="498"/>
        <w:gridCol w:w="270"/>
        <w:gridCol w:w="684"/>
        <w:gridCol w:w="270"/>
        <w:gridCol w:w="334"/>
        <w:gridCol w:w="295"/>
        <w:gridCol w:w="270"/>
        <w:gridCol w:w="1941"/>
        <w:gridCol w:w="270"/>
        <w:gridCol w:w="1744"/>
      </w:tblGrid>
      <w:tr w:rsidR="00591D51" w:rsidRPr="005D2DDD" w14:paraId="1CFC66C0" w14:textId="77777777" w:rsidTr="008A682F">
        <w:trPr>
          <w:jc w:val="center"/>
        </w:trPr>
        <w:tc>
          <w:tcPr>
            <w:tcW w:w="2085" w:type="dxa"/>
            <w:gridSpan w:val="4"/>
            <w:tcBorders>
              <w:bottom w:val="single" w:sz="8" w:space="0" w:color="auto"/>
              <w:right w:val="nil"/>
            </w:tcBorders>
          </w:tcPr>
          <w:p w14:paraId="0C46249C" w14:textId="77777777" w:rsidR="00591D51" w:rsidRPr="005D2DDD" w:rsidRDefault="00591D51" w:rsidP="00F07193">
            <w:pPr>
              <w:rPr>
                <w:rFonts w:asciiTheme="majorBidi" w:hAnsiTheme="majorBidi" w:cstheme="majorBidi"/>
                <w:b/>
                <w:bCs/>
                <w:sz w:val="26"/>
                <w:szCs w:val="26"/>
                <w:rtl/>
                <w:lang w:bidi="ar-EG"/>
              </w:rPr>
            </w:pPr>
            <w:r w:rsidRPr="00FD1A64">
              <w:rPr>
                <w:b/>
                <w:bCs/>
              </w:rPr>
              <w:t>1.  Credit hours:</w:t>
            </w:r>
          </w:p>
        </w:tc>
        <w:tc>
          <w:tcPr>
            <w:tcW w:w="7240" w:type="dxa"/>
            <w:gridSpan w:val="13"/>
            <w:tcBorders>
              <w:left w:val="nil"/>
              <w:bottom w:val="single" w:sz="8" w:space="0" w:color="auto"/>
            </w:tcBorders>
          </w:tcPr>
          <w:p w14:paraId="79F73D6D" w14:textId="77777777" w:rsidR="00591D51" w:rsidRPr="003302F2" w:rsidRDefault="00050937" w:rsidP="00F07193">
            <w:pPr>
              <w:rPr>
                <w:rFonts w:asciiTheme="majorBidi" w:hAnsiTheme="majorBidi" w:cstheme="majorBidi"/>
                <w:b/>
                <w:bCs/>
                <w:rtl/>
                <w:lang w:bidi="ar-EG"/>
              </w:rPr>
            </w:pPr>
            <w:r>
              <w:rPr>
                <w:rFonts w:asciiTheme="majorBidi" w:hAnsiTheme="majorBidi" w:cstheme="majorBidi"/>
                <w:b/>
                <w:bCs/>
                <w:lang w:bidi="ar-EG"/>
              </w:rPr>
              <w:t xml:space="preserve">4 </w:t>
            </w:r>
            <w:r w:rsidR="009F521A">
              <w:rPr>
                <w:rFonts w:asciiTheme="majorBidi" w:hAnsiTheme="majorBidi" w:cstheme="majorBidi"/>
                <w:b/>
                <w:bCs/>
                <w:lang w:bidi="ar-EG"/>
              </w:rPr>
              <w:t xml:space="preserve">credit </w:t>
            </w:r>
            <w:r>
              <w:rPr>
                <w:rFonts w:asciiTheme="majorBidi" w:hAnsiTheme="majorBidi" w:cstheme="majorBidi"/>
                <w:b/>
                <w:bCs/>
                <w:lang w:bidi="ar-EG"/>
              </w:rPr>
              <w:t>hrs</w:t>
            </w:r>
            <w:r w:rsidR="009F521A">
              <w:rPr>
                <w:rFonts w:asciiTheme="majorBidi" w:hAnsiTheme="majorBidi" w:cstheme="majorBidi"/>
                <w:b/>
                <w:bCs/>
                <w:lang w:bidi="ar-EG"/>
              </w:rPr>
              <w:t>.</w:t>
            </w:r>
            <w:r w:rsidR="0044070F">
              <w:rPr>
                <w:rFonts w:asciiTheme="majorBidi" w:hAnsiTheme="majorBidi" w:cstheme="majorBidi"/>
                <w:b/>
                <w:bCs/>
                <w:lang w:bidi="ar-EG"/>
              </w:rPr>
              <w:t xml:space="preserve"> (3T + 1P)</w:t>
            </w:r>
          </w:p>
        </w:tc>
      </w:tr>
      <w:tr w:rsidR="00F07193" w:rsidRPr="005D2DDD" w14:paraId="575F6DAB" w14:textId="77777777" w:rsidTr="008A682F">
        <w:trPr>
          <w:jc w:val="center"/>
        </w:trPr>
        <w:tc>
          <w:tcPr>
            <w:tcW w:w="9325" w:type="dxa"/>
            <w:gridSpan w:val="17"/>
            <w:tcBorders>
              <w:top w:val="single" w:sz="8" w:space="0" w:color="auto"/>
              <w:bottom w:val="nil"/>
            </w:tcBorders>
            <w:vAlign w:val="center"/>
          </w:tcPr>
          <w:p w14:paraId="19FE99D0" w14:textId="77777777" w:rsidR="00F07193" w:rsidRPr="00F63FA1" w:rsidRDefault="00F07193" w:rsidP="00F07193">
            <w:pPr>
              <w:rPr>
                <w:rFonts w:asciiTheme="majorBidi" w:hAnsiTheme="majorBidi" w:cstheme="majorBidi"/>
                <w:b/>
                <w:bCs/>
                <w:highlight w:val="yellow"/>
                <w:rtl/>
                <w:lang w:bidi="ar-EG"/>
              </w:rPr>
            </w:pPr>
            <w:r w:rsidRPr="002077E1">
              <w:rPr>
                <w:b/>
                <w:bCs/>
              </w:rPr>
              <w:t>2. Course type</w:t>
            </w:r>
          </w:p>
        </w:tc>
      </w:tr>
      <w:tr w:rsidR="008A682F" w:rsidRPr="005D2DDD" w14:paraId="17D1D639" w14:textId="77777777" w:rsidTr="008A682F">
        <w:trPr>
          <w:trHeight w:val="283"/>
          <w:jc w:val="center"/>
        </w:trPr>
        <w:tc>
          <w:tcPr>
            <w:tcW w:w="465" w:type="dxa"/>
            <w:tcBorders>
              <w:top w:val="nil"/>
              <w:bottom w:val="nil"/>
              <w:right w:val="nil"/>
            </w:tcBorders>
            <w:vAlign w:val="center"/>
          </w:tcPr>
          <w:p w14:paraId="02FF204D" w14:textId="77777777" w:rsidR="00591D51" w:rsidRPr="005D2DDD" w:rsidRDefault="00F07193" w:rsidP="00F07193">
            <w:pPr>
              <w:rPr>
                <w:rFonts w:asciiTheme="majorBidi" w:hAnsiTheme="majorBidi" w:cstheme="majorBidi"/>
                <w:b/>
                <w:bCs/>
                <w:lang w:bidi="ar-EG"/>
              </w:rPr>
            </w:pPr>
            <w:r>
              <w:rPr>
                <w:rFonts w:asciiTheme="majorBidi" w:hAnsiTheme="majorBidi" w:cstheme="majorBidi"/>
                <w:b/>
                <w:bCs/>
                <w:lang w:bidi="ar-EG"/>
              </w:rPr>
              <w:t>a.</w:t>
            </w:r>
          </w:p>
        </w:tc>
        <w:tc>
          <w:tcPr>
            <w:tcW w:w="1557" w:type="dxa"/>
            <w:gridSpan w:val="2"/>
            <w:tcBorders>
              <w:top w:val="nil"/>
              <w:left w:val="nil"/>
              <w:bottom w:val="nil"/>
              <w:right w:val="single" w:sz="4" w:space="0" w:color="auto"/>
            </w:tcBorders>
            <w:vAlign w:val="center"/>
          </w:tcPr>
          <w:p w14:paraId="1086E206" w14:textId="77777777" w:rsidR="00591D51" w:rsidRPr="00BC10EA" w:rsidRDefault="00F07193" w:rsidP="00F07193">
            <w:pPr>
              <w:jc w:val="right"/>
              <w:rPr>
                <w:rFonts w:asciiTheme="majorBidi" w:hAnsiTheme="majorBidi" w:cstheme="majorBidi"/>
                <w:b/>
                <w:bCs/>
                <w:rtl/>
                <w:lang w:bidi="ar-EG"/>
              </w:rPr>
            </w:pPr>
            <w:r w:rsidRPr="00591D51">
              <w:rPr>
                <w:sz w:val="20"/>
                <w:szCs w:val="20"/>
              </w:rPr>
              <w:t>University</w:t>
            </w:r>
          </w:p>
        </w:tc>
        <w:tc>
          <w:tcPr>
            <w:tcW w:w="272" w:type="dxa"/>
            <w:gridSpan w:val="2"/>
            <w:tcBorders>
              <w:top w:val="single" w:sz="4" w:space="0" w:color="auto"/>
              <w:left w:val="single" w:sz="4" w:space="0" w:color="auto"/>
              <w:bottom w:val="single" w:sz="4" w:space="0" w:color="auto"/>
              <w:right w:val="single" w:sz="4" w:space="0" w:color="auto"/>
            </w:tcBorders>
            <w:vAlign w:val="center"/>
          </w:tcPr>
          <w:p w14:paraId="2199AE91" w14:textId="77777777" w:rsidR="00591D51" w:rsidRPr="005D2DDD" w:rsidRDefault="00591D51" w:rsidP="00F07193">
            <w:pPr>
              <w:rPr>
                <w:rFonts w:asciiTheme="majorBidi" w:hAnsiTheme="majorBidi" w:cstheme="majorBidi"/>
                <w:b/>
                <w:bCs/>
              </w:rPr>
            </w:pPr>
          </w:p>
        </w:tc>
        <w:tc>
          <w:tcPr>
            <w:tcW w:w="953" w:type="dxa"/>
            <w:gridSpan w:val="3"/>
            <w:tcBorders>
              <w:top w:val="nil"/>
              <w:left w:val="single" w:sz="4" w:space="0" w:color="auto"/>
              <w:bottom w:val="nil"/>
              <w:right w:val="single" w:sz="4" w:space="0" w:color="auto"/>
            </w:tcBorders>
            <w:vAlign w:val="center"/>
          </w:tcPr>
          <w:p w14:paraId="1FCAA581" w14:textId="77777777" w:rsidR="00591D51" w:rsidRPr="005D2DDD" w:rsidRDefault="00F07193" w:rsidP="00F07193">
            <w:pPr>
              <w:jc w:val="right"/>
              <w:rPr>
                <w:rFonts w:asciiTheme="majorBidi" w:hAnsiTheme="majorBidi" w:cstheme="majorBidi"/>
                <w:b/>
                <w:bCs/>
              </w:rPr>
            </w:pPr>
            <w:r w:rsidRPr="00591D51">
              <w:rPr>
                <w:sz w:val="20"/>
                <w:szCs w:val="20"/>
              </w:rPr>
              <w:t>College</w:t>
            </w:r>
          </w:p>
        </w:tc>
        <w:tc>
          <w:tcPr>
            <w:tcW w:w="270" w:type="dxa"/>
            <w:tcBorders>
              <w:top w:val="single" w:sz="4" w:space="0" w:color="auto"/>
              <w:left w:val="single" w:sz="4" w:space="0" w:color="auto"/>
              <w:bottom w:val="single" w:sz="4" w:space="0" w:color="auto"/>
              <w:right w:val="single" w:sz="4" w:space="0" w:color="auto"/>
            </w:tcBorders>
            <w:vAlign w:val="center"/>
          </w:tcPr>
          <w:p w14:paraId="3C3BFB83" w14:textId="77777777" w:rsidR="00591D51" w:rsidRPr="005D2DDD" w:rsidRDefault="00591D51" w:rsidP="00F07193">
            <w:pPr>
              <w:rPr>
                <w:rFonts w:asciiTheme="majorBidi" w:hAnsiTheme="majorBidi" w:cstheme="majorBidi"/>
                <w:b/>
                <w:bCs/>
              </w:rPr>
            </w:pPr>
          </w:p>
        </w:tc>
        <w:tc>
          <w:tcPr>
            <w:tcW w:w="1583" w:type="dxa"/>
            <w:gridSpan w:val="4"/>
            <w:tcBorders>
              <w:top w:val="nil"/>
              <w:left w:val="single" w:sz="4" w:space="0" w:color="auto"/>
              <w:bottom w:val="nil"/>
              <w:right w:val="single" w:sz="4" w:space="0" w:color="auto"/>
            </w:tcBorders>
            <w:vAlign w:val="center"/>
          </w:tcPr>
          <w:p w14:paraId="642CAC86" w14:textId="77777777" w:rsidR="00591D51" w:rsidRPr="002077E1" w:rsidRDefault="00F07193" w:rsidP="00F07193">
            <w:pPr>
              <w:jc w:val="right"/>
              <w:rPr>
                <w:rFonts w:asciiTheme="majorBidi" w:hAnsiTheme="majorBidi" w:cstheme="majorBidi"/>
                <w:sz w:val="18"/>
                <w:szCs w:val="18"/>
                <w:rtl/>
                <w:lang w:bidi="ar-EG"/>
              </w:rPr>
            </w:pPr>
            <w:r w:rsidRPr="002077E1">
              <w:rPr>
                <w:sz w:val="20"/>
                <w:szCs w:val="20"/>
              </w:rPr>
              <w:t>Department</w:t>
            </w:r>
          </w:p>
        </w:tc>
        <w:tc>
          <w:tcPr>
            <w:tcW w:w="270" w:type="dxa"/>
            <w:tcBorders>
              <w:top w:val="single" w:sz="4" w:space="0" w:color="auto"/>
              <w:left w:val="single" w:sz="4" w:space="0" w:color="auto"/>
              <w:bottom w:val="single" w:sz="4" w:space="0" w:color="auto"/>
              <w:right w:val="single" w:sz="4" w:space="0" w:color="auto"/>
            </w:tcBorders>
            <w:vAlign w:val="center"/>
          </w:tcPr>
          <w:p w14:paraId="20E38C04" w14:textId="77777777" w:rsidR="00591D51" w:rsidRPr="002077E1" w:rsidRDefault="002077E1" w:rsidP="00F07193">
            <w:pPr>
              <w:rPr>
                <w:rFonts w:asciiTheme="majorBidi" w:hAnsiTheme="majorBidi" w:cstheme="majorBidi"/>
                <w:b/>
                <w:bCs/>
              </w:rPr>
            </w:pPr>
            <w:r>
              <w:rPr>
                <w:rFonts w:asciiTheme="majorBidi" w:hAnsiTheme="majorBidi" w:cstheme="majorBidi"/>
                <w:b/>
                <w:bCs/>
                <w:lang w:bidi="ar-EG"/>
              </w:rPr>
              <w:t>√</w:t>
            </w:r>
          </w:p>
        </w:tc>
        <w:tc>
          <w:tcPr>
            <w:tcW w:w="1941" w:type="dxa"/>
            <w:tcBorders>
              <w:top w:val="nil"/>
              <w:left w:val="single" w:sz="4" w:space="0" w:color="auto"/>
              <w:bottom w:val="nil"/>
              <w:right w:val="single" w:sz="4" w:space="0" w:color="auto"/>
            </w:tcBorders>
            <w:vAlign w:val="center"/>
          </w:tcPr>
          <w:p w14:paraId="547F282E" w14:textId="77777777" w:rsidR="00591D51" w:rsidRPr="002077E1" w:rsidRDefault="00F07193" w:rsidP="00F07193">
            <w:pPr>
              <w:jc w:val="right"/>
              <w:rPr>
                <w:rFonts w:asciiTheme="majorBidi" w:hAnsiTheme="majorBidi" w:cstheme="majorBidi"/>
                <w:b/>
                <w:bCs/>
              </w:rPr>
            </w:pPr>
            <w:r w:rsidRPr="002077E1">
              <w:rPr>
                <w:sz w:val="20"/>
                <w:szCs w:val="20"/>
              </w:rPr>
              <w:t>Others</w:t>
            </w:r>
          </w:p>
        </w:tc>
        <w:tc>
          <w:tcPr>
            <w:tcW w:w="270" w:type="dxa"/>
            <w:tcBorders>
              <w:top w:val="single" w:sz="4" w:space="0" w:color="auto"/>
              <w:left w:val="single" w:sz="4" w:space="0" w:color="auto"/>
              <w:bottom w:val="single" w:sz="4" w:space="0" w:color="auto"/>
              <w:right w:val="single" w:sz="4" w:space="0" w:color="auto"/>
            </w:tcBorders>
            <w:vAlign w:val="center"/>
          </w:tcPr>
          <w:p w14:paraId="2D35456D" w14:textId="77777777" w:rsidR="00591D51" w:rsidRPr="002077E1" w:rsidRDefault="00591D51" w:rsidP="00F07193">
            <w:pPr>
              <w:rPr>
                <w:rFonts w:asciiTheme="majorBidi" w:hAnsiTheme="majorBidi" w:cstheme="majorBidi"/>
                <w:b/>
                <w:bCs/>
              </w:rPr>
            </w:pPr>
          </w:p>
        </w:tc>
        <w:tc>
          <w:tcPr>
            <w:tcW w:w="1744" w:type="dxa"/>
            <w:tcBorders>
              <w:top w:val="nil"/>
              <w:left w:val="single" w:sz="4" w:space="0" w:color="auto"/>
              <w:bottom w:val="nil"/>
            </w:tcBorders>
            <w:vAlign w:val="center"/>
          </w:tcPr>
          <w:p w14:paraId="6FB542D5" w14:textId="77777777" w:rsidR="00591D51" w:rsidRPr="00BC10EA" w:rsidRDefault="00591D51" w:rsidP="00F07193">
            <w:pPr>
              <w:rPr>
                <w:rFonts w:asciiTheme="majorBidi" w:hAnsiTheme="majorBidi" w:cstheme="majorBidi"/>
                <w:b/>
                <w:bCs/>
                <w:highlight w:val="yellow"/>
                <w:lang w:bidi="ar-EG"/>
              </w:rPr>
            </w:pPr>
          </w:p>
        </w:tc>
      </w:tr>
      <w:tr w:rsidR="008A682F" w:rsidRPr="005D2DDD" w14:paraId="161D04B5" w14:textId="77777777" w:rsidTr="008A682F">
        <w:trPr>
          <w:trHeight w:val="283"/>
          <w:jc w:val="center"/>
        </w:trPr>
        <w:tc>
          <w:tcPr>
            <w:tcW w:w="1171" w:type="dxa"/>
            <w:gridSpan w:val="2"/>
            <w:tcBorders>
              <w:top w:val="nil"/>
              <w:bottom w:val="single" w:sz="8" w:space="0" w:color="auto"/>
              <w:right w:val="nil"/>
            </w:tcBorders>
            <w:vAlign w:val="center"/>
          </w:tcPr>
          <w:p w14:paraId="68141176" w14:textId="77777777" w:rsidR="00591D51" w:rsidRPr="005D2DDD" w:rsidRDefault="00F07193" w:rsidP="00F07193">
            <w:pPr>
              <w:rPr>
                <w:rFonts w:asciiTheme="majorBidi" w:hAnsiTheme="majorBidi" w:cstheme="majorBidi"/>
                <w:b/>
                <w:bCs/>
              </w:rPr>
            </w:pPr>
            <w:r>
              <w:rPr>
                <w:rFonts w:asciiTheme="majorBidi" w:hAnsiTheme="majorBidi" w:cstheme="majorBidi"/>
                <w:b/>
                <w:bCs/>
              </w:rPr>
              <w:t>b.</w:t>
            </w:r>
          </w:p>
        </w:tc>
        <w:tc>
          <w:tcPr>
            <w:tcW w:w="1308" w:type="dxa"/>
            <w:gridSpan w:val="4"/>
            <w:tcBorders>
              <w:top w:val="nil"/>
              <w:left w:val="nil"/>
              <w:bottom w:val="single" w:sz="8" w:space="0" w:color="auto"/>
              <w:right w:val="single" w:sz="4" w:space="0" w:color="auto"/>
            </w:tcBorders>
            <w:vAlign w:val="center"/>
          </w:tcPr>
          <w:p w14:paraId="64EEC404" w14:textId="77777777" w:rsidR="00591D51" w:rsidRPr="003302F2" w:rsidRDefault="00F07193" w:rsidP="00F07193">
            <w:pPr>
              <w:jc w:val="right"/>
              <w:rPr>
                <w:rFonts w:asciiTheme="majorBidi" w:hAnsiTheme="majorBidi" w:cstheme="majorBidi"/>
                <w:b/>
                <w:bCs/>
                <w:rtl/>
                <w:lang w:bidi="ar-EG"/>
              </w:rPr>
            </w:pPr>
            <w:r w:rsidRPr="00591D51">
              <w:rPr>
                <w:sz w:val="20"/>
                <w:szCs w:val="20"/>
              </w:rPr>
              <w:t>Required</w:t>
            </w:r>
          </w:p>
        </w:tc>
        <w:tc>
          <w:tcPr>
            <w:tcW w:w="270" w:type="dxa"/>
            <w:tcBorders>
              <w:top w:val="single" w:sz="4" w:space="0" w:color="auto"/>
              <w:left w:val="single" w:sz="4" w:space="0" w:color="auto"/>
              <w:bottom w:val="single" w:sz="8" w:space="0" w:color="auto"/>
              <w:right w:val="single" w:sz="4" w:space="0" w:color="auto"/>
            </w:tcBorders>
            <w:vAlign w:val="center"/>
          </w:tcPr>
          <w:p w14:paraId="36E2B9BA" w14:textId="77777777" w:rsidR="00591D51" w:rsidRPr="005D2DDD" w:rsidRDefault="00050937" w:rsidP="00F07193">
            <w:pPr>
              <w:rPr>
                <w:rFonts w:asciiTheme="majorBidi" w:hAnsiTheme="majorBidi" w:cstheme="majorBidi"/>
                <w:b/>
                <w:bCs/>
                <w:lang w:bidi="ar-EG"/>
              </w:rPr>
            </w:pPr>
            <w:r>
              <w:rPr>
                <w:rFonts w:asciiTheme="majorBidi" w:hAnsiTheme="majorBidi" w:cstheme="majorBidi"/>
                <w:b/>
                <w:bCs/>
                <w:lang w:bidi="ar-EG"/>
              </w:rPr>
              <w:t>√</w:t>
            </w:r>
          </w:p>
        </w:tc>
        <w:tc>
          <w:tcPr>
            <w:tcW w:w="1452" w:type="dxa"/>
            <w:gridSpan w:val="3"/>
            <w:tcBorders>
              <w:top w:val="nil"/>
              <w:left w:val="single" w:sz="4" w:space="0" w:color="auto"/>
              <w:bottom w:val="single" w:sz="8" w:space="0" w:color="auto"/>
              <w:right w:val="single" w:sz="4" w:space="0" w:color="auto"/>
            </w:tcBorders>
            <w:vAlign w:val="center"/>
          </w:tcPr>
          <w:p w14:paraId="32FBDA1B" w14:textId="77777777" w:rsidR="00591D51" w:rsidRPr="003302F2" w:rsidRDefault="00F07193" w:rsidP="00F07193">
            <w:pPr>
              <w:jc w:val="right"/>
              <w:rPr>
                <w:rFonts w:asciiTheme="majorBidi" w:hAnsiTheme="majorBidi" w:cstheme="majorBidi"/>
                <w:b/>
                <w:bCs/>
                <w:rtl/>
                <w:lang w:bidi="ar-EG"/>
              </w:rPr>
            </w:pPr>
            <w:r w:rsidRPr="00591D51">
              <w:rPr>
                <w:sz w:val="20"/>
                <w:szCs w:val="20"/>
              </w:rPr>
              <w:t>Elective</w:t>
            </w:r>
          </w:p>
        </w:tc>
        <w:tc>
          <w:tcPr>
            <w:tcW w:w="270" w:type="dxa"/>
            <w:tcBorders>
              <w:top w:val="single" w:sz="4" w:space="0" w:color="auto"/>
              <w:left w:val="single" w:sz="4" w:space="0" w:color="auto"/>
              <w:bottom w:val="single" w:sz="8" w:space="0" w:color="auto"/>
              <w:right w:val="single" w:sz="4" w:space="0" w:color="auto"/>
            </w:tcBorders>
            <w:vAlign w:val="center"/>
          </w:tcPr>
          <w:p w14:paraId="02EB06DE" w14:textId="77777777" w:rsidR="00591D51" w:rsidRPr="003302F2" w:rsidRDefault="00591D51" w:rsidP="00F07193">
            <w:pPr>
              <w:rPr>
                <w:rFonts w:asciiTheme="majorBidi" w:hAnsiTheme="majorBidi" w:cstheme="majorBidi"/>
                <w:b/>
                <w:bCs/>
              </w:rPr>
            </w:pPr>
          </w:p>
        </w:tc>
        <w:tc>
          <w:tcPr>
            <w:tcW w:w="4854" w:type="dxa"/>
            <w:gridSpan w:val="6"/>
            <w:tcBorders>
              <w:top w:val="nil"/>
              <w:left w:val="single" w:sz="4" w:space="0" w:color="auto"/>
              <w:bottom w:val="single" w:sz="8" w:space="0" w:color="auto"/>
            </w:tcBorders>
            <w:vAlign w:val="center"/>
          </w:tcPr>
          <w:p w14:paraId="0D7329F3" w14:textId="77777777" w:rsidR="00591D51" w:rsidRPr="003302F2" w:rsidRDefault="00591D51" w:rsidP="00F07193">
            <w:pPr>
              <w:rPr>
                <w:rFonts w:asciiTheme="majorBidi" w:hAnsiTheme="majorBidi" w:cstheme="majorBidi"/>
                <w:b/>
                <w:bCs/>
              </w:rPr>
            </w:pPr>
          </w:p>
        </w:tc>
      </w:tr>
      <w:tr w:rsidR="00CC4A74" w:rsidRPr="005D2DDD" w14:paraId="54293339" w14:textId="77777777" w:rsidTr="008A682F">
        <w:trPr>
          <w:trHeight w:val="340"/>
          <w:jc w:val="center"/>
        </w:trPr>
        <w:tc>
          <w:tcPr>
            <w:tcW w:w="4805" w:type="dxa"/>
            <w:gridSpan w:val="12"/>
            <w:tcBorders>
              <w:top w:val="single" w:sz="8" w:space="0" w:color="auto"/>
              <w:bottom w:val="single" w:sz="8" w:space="0" w:color="auto"/>
              <w:right w:val="nil"/>
            </w:tcBorders>
          </w:tcPr>
          <w:p w14:paraId="724A4B6C" w14:textId="77777777" w:rsidR="00CC4A74" w:rsidRPr="003302F2" w:rsidRDefault="00CC4A74" w:rsidP="00CC4A74">
            <w:pPr>
              <w:rPr>
                <w:rFonts w:asciiTheme="majorBidi" w:hAnsiTheme="majorBidi" w:cstheme="majorBidi"/>
                <w:b/>
                <w:bCs/>
                <w:rtl/>
                <w:lang w:bidi="ar-EG"/>
              </w:rPr>
            </w:pPr>
            <w:r w:rsidRPr="00FD1A64">
              <w:rPr>
                <w:b/>
                <w:bCs/>
              </w:rPr>
              <w:t>3.  Level/year at which this course is offered:</w:t>
            </w:r>
          </w:p>
        </w:tc>
        <w:tc>
          <w:tcPr>
            <w:tcW w:w="4520" w:type="dxa"/>
            <w:gridSpan w:val="5"/>
            <w:tcBorders>
              <w:top w:val="single" w:sz="8" w:space="0" w:color="auto"/>
              <w:left w:val="nil"/>
              <w:bottom w:val="single" w:sz="8" w:space="0" w:color="auto"/>
            </w:tcBorders>
          </w:tcPr>
          <w:p w14:paraId="273C6CDD" w14:textId="77777777" w:rsidR="00CC4A74" w:rsidRPr="003302F2" w:rsidRDefault="00050937" w:rsidP="009F521A">
            <w:pPr>
              <w:rPr>
                <w:rFonts w:asciiTheme="majorBidi" w:hAnsiTheme="majorBidi" w:cstheme="majorBidi"/>
                <w:b/>
                <w:bCs/>
                <w:rtl/>
                <w:lang w:bidi="ar-EG"/>
              </w:rPr>
            </w:pPr>
            <w:r>
              <w:rPr>
                <w:rFonts w:asciiTheme="majorBidi" w:hAnsiTheme="majorBidi" w:cstheme="majorBidi"/>
                <w:b/>
                <w:bCs/>
                <w:lang w:bidi="ar-EG"/>
              </w:rPr>
              <w:t>Level 3</w:t>
            </w:r>
            <w:proofErr w:type="gramStart"/>
            <w:r w:rsidR="009F521A">
              <w:rPr>
                <w:rFonts w:asciiTheme="majorBidi" w:hAnsiTheme="majorBidi" w:cstheme="majorBidi"/>
                <w:b/>
                <w:bCs/>
                <w:lang w:bidi="ar-EG"/>
              </w:rPr>
              <w:t>/</w:t>
            </w:r>
            <w:r>
              <w:rPr>
                <w:rFonts w:asciiTheme="majorBidi" w:hAnsiTheme="majorBidi" w:cstheme="majorBidi"/>
                <w:b/>
                <w:bCs/>
                <w:lang w:bidi="ar-EG"/>
              </w:rPr>
              <w:t xml:space="preserve"> </w:t>
            </w:r>
            <w:r w:rsidR="009F521A">
              <w:rPr>
                <w:rFonts w:asciiTheme="majorBidi" w:hAnsiTheme="majorBidi" w:cstheme="majorBidi"/>
                <w:b/>
                <w:bCs/>
                <w:lang w:bidi="ar-EG"/>
              </w:rPr>
              <w:t xml:space="preserve"> </w:t>
            </w:r>
            <w:r>
              <w:rPr>
                <w:rFonts w:asciiTheme="majorBidi" w:hAnsiTheme="majorBidi" w:cstheme="majorBidi"/>
                <w:b/>
                <w:bCs/>
                <w:lang w:bidi="ar-EG"/>
              </w:rPr>
              <w:t>Second</w:t>
            </w:r>
            <w:proofErr w:type="gramEnd"/>
            <w:r>
              <w:rPr>
                <w:rFonts w:asciiTheme="majorBidi" w:hAnsiTheme="majorBidi" w:cstheme="majorBidi"/>
                <w:b/>
                <w:bCs/>
                <w:lang w:bidi="ar-EG"/>
              </w:rPr>
              <w:t xml:space="preserve"> year</w:t>
            </w:r>
          </w:p>
        </w:tc>
      </w:tr>
      <w:tr w:rsidR="00E63B5F" w:rsidRPr="005D2DDD" w14:paraId="2E66A465" w14:textId="77777777" w:rsidTr="00045D82">
        <w:trPr>
          <w:trHeight w:val="848"/>
          <w:jc w:val="center"/>
        </w:trPr>
        <w:tc>
          <w:tcPr>
            <w:tcW w:w="9325" w:type="dxa"/>
            <w:gridSpan w:val="17"/>
            <w:tcBorders>
              <w:top w:val="single" w:sz="8" w:space="0" w:color="auto"/>
            </w:tcBorders>
          </w:tcPr>
          <w:p w14:paraId="4B9F02D9" w14:textId="77777777" w:rsidR="00E63B5F" w:rsidRPr="003302F2" w:rsidRDefault="00E63B5F" w:rsidP="00D93C86">
            <w:pPr>
              <w:rPr>
                <w:rFonts w:asciiTheme="majorBidi" w:hAnsiTheme="majorBidi" w:cstheme="majorBidi"/>
                <w:b/>
                <w:bCs/>
                <w:rtl/>
                <w:lang w:bidi="ar-EG"/>
              </w:rPr>
            </w:pPr>
            <w:r w:rsidRPr="00FD1A64">
              <w:rPr>
                <w:b/>
                <w:bCs/>
              </w:rPr>
              <w:t xml:space="preserve">4.  Pre-requisites for this course </w:t>
            </w:r>
            <w:r w:rsidRPr="00743E1A">
              <w:rPr>
                <w:sz w:val="20"/>
                <w:szCs w:val="20"/>
              </w:rPr>
              <w:t>(if any)</w:t>
            </w:r>
            <w:r w:rsidRPr="00FD1A64">
              <w:rPr>
                <w:b/>
                <w:bCs/>
              </w:rPr>
              <w:t>:</w:t>
            </w:r>
            <w:r w:rsidR="00050937">
              <w:rPr>
                <w:b/>
                <w:bCs/>
              </w:rPr>
              <w:t xml:space="preserve"> </w:t>
            </w:r>
            <w:r w:rsidR="00050937" w:rsidRPr="00763F4C">
              <w:t>General Chemistry 1 (</w:t>
            </w:r>
            <w:r w:rsidR="00A21A41" w:rsidRPr="00A21A41">
              <w:rPr>
                <w:rFonts w:asciiTheme="majorBidi" w:hAnsiTheme="majorBidi" w:cstheme="majorBidi"/>
              </w:rPr>
              <w:t>CHEM10001</w:t>
            </w:r>
            <w:r w:rsidR="00050937" w:rsidRPr="00763F4C">
              <w:t>)</w:t>
            </w:r>
          </w:p>
          <w:p w14:paraId="2E3D2350" w14:textId="77777777" w:rsidR="00E63B5F" w:rsidRPr="003302F2" w:rsidRDefault="00E63B5F" w:rsidP="00F07193">
            <w:pPr>
              <w:rPr>
                <w:rFonts w:asciiTheme="majorBidi" w:hAnsiTheme="majorBidi" w:cstheme="majorBidi"/>
                <w:lang w:bidi="ar-EG"/>
              </w:rPr>
            </w:pPr>
          </w:p>
          <w:p w14:paraId="7A807DCA" w14:textId="77777777" w:rsidR="00E63B5F" w:rsidRPr="003302F2" w:rsidRDefault="00E63B5F" w:rsidP="00F07193">
            <w:pPr>
              <w:rPr>
                <w:rFonts w:asciiTheme="majorBidi" w:hAnsiTheme="majorBidi" w:cstheme="majorBidi"/>
                <w:b/>
                <w:bCs/>
                <w:rtl/>
                <w:lang w:bidi="ar-EG"/>
              </w:rPr>
            </w:pPr>
          </w:p>
        </w:tc>
      </w:tr>
      <w:tr w:rsidR="00CC4A74" w:rsidRPr="005D2DDD" w14:paraId="2DDCFD64" w14:textId="77777777" w:rsidTr="008A682F">
        <w:trPr>
          <w:jc w:val="center"/>
        </w:trPr>
        <w:tc>
          <w:tcPr>
            <w:tcW w:w="9325" w:type="dxa"/>
            <w:gridSpan w:val="17"/>
            <w:tcBorders>
              <w:top w:val="single" w:sz="8" w:space="0" w:color="auto"/>
              <w:bottom w:val="nil"/>
            </w:tcBorders>
          </w:tcPr>
          <w:p w14:paraId="32BD93D4" w14:textId="77777777" w:rsidR="00CC4A74" w:rsidRPr="003302F2" w:rsidRDefault="00CC4A74" w:rsidP="00CC4A74">
            <w:pPr>
              <w:rPr>
                <w:rFonts w:asciiTheme="majorBidi" w:hAnsiTheme="majorBidi" w:cstheme="majorBidi"/>
                <w:b/>
                <w:bCs/>
                <w:rtl/>
                <w:lang w:bidi="ar-EG"/>
              </w:rPr>
            </w:pPr>
            <w:r w:rsidRPr="00FD1A64">
              <w:rPr>
                <w:b/>
                <w:bCs/>
              </w:rPr>
              <w:t xml:space="preserve">5.  Co-requisites for this course </w:t>
            </w:r>
            <w:r w:rsidRPr="00743E1A">
              <w:rPr>
                <w:sz w:val="20"/>
                <w:szCs w:val="20"/>
              </w:rPr>
              <w:t>(if any)</w:t>
            </w:r>
            <w:r w:rsidRPr="00FD1A64">
              <w:rPr>
                <w:b/>
                <w:bCs/>
              </w:rPr>
              <w:t>:</w:t>
            </w:r>
            <w:r w:rsidR="00050937" w:rsidRPr="00763F4C">
              <w:t xml:space="preserve"> none</w:t>
            </w:r>
          </w:p>
        </w:tc>
      </w:tr>
      <w:tr w:rsidR="00591D51" w:rsidRPr="005D2DDD" w14:paraId="0AE309F8" w14:textId="77777777" w:rsidTr="008A682F">
        <w:trPr>
          <w:jc w:val="center"/>
        </w:trPr>
        <w:tc>
          <w:tcPr>
            <w:tcW w:w="9325" w:type="dxa"/>
            <w:gridSpan w:val="17"/>
            <w:tcBorders>
              <w:top w:val="nil"/>
            </w:tcBorders>
          </w:tcPr>
          <w:p w14:paraId="11F1A2D9" w14:textId="77777777" w:rsidR="00591D51" w:rsidRDefault="00591D51" w:rsidP="00F07193">
            <w:pPr>
              <w:rPr>
                <w:rFonts w:asciiTheme="majorBidi" w:hAnsiTheme="majorBidi" w:cstheme="majorBidi"/>
              </w:rPr>
            </w:pPr>
          </w:p>
          <w:p w14:paraId="7E01172D" w14:textId="77777777" w:rsidR="00591D51" w:rsidRPr="005D2DDD" w:rsidRDefault="00591D51" w:rsidP="00F07193">
            <w:pPr>
              <w:rPr>
                <w:rFonts w:asciiTheme="majorBidi" w:hAnsiTheme="majorBidi" w:cstheme="majorBidi"/>
                <w:b/>
                <w:bCs/>
              </w:rPr>
            </w:pPr>
          </w:p>
        </w:tc>
      </w:tr>
    </w:tbl>
    <w:p w14:paraId="430222DF" w14:textId="77777777" w:rsidR="00591D51" w:rsidRDefault="00591D51" w:rsidP="00591D51">
      <w:pPr>
        <w:rPr>
          <w:lang w:bidi="ar-EG"/>
        </w:rPr>
      </w:pPr>
    </w:p>
    <w:p w14:paraId="44008C32" w14:textId="77777777" w:rsidR="00591D51" w:rsidRDefault="00591D51" w:rsidP="00591D51">
      <w:pPr>
        <w:rPr>
          <w:lang w:bidi="ar-EG"/>
        </w:rPr>
      </w:pPr>
    </w:p>
    <w:p w14:paraId="640F2311" w14:textId="77777777" w:rsidR="00756B55" w:rsidRDefault="00CC4A74" w:rsidP="008B5913">
      <w:pPr>
        <w:pStyle w:val="Heading2"/>
        <w:jc w:val="left"/>
        <w:rPr>
          <w:rFonts w:asciiTheme="majorBidi" w:hAnsiTheme="majorBidi" w:cstheme="majorBidi"/>
          <w:b w:val="0"/>
          <w:bCs w:val="0"/>
          <w:sz w:val="26"/>
          <w:szCs w:val="26"/>
        </w:rPr>
      </w:pPr>
      <w:bookmarkStart w:id="1" w:name="_Toc951373"/>
      <w:r>
        <w:rPr>
          <w:rFonts w:asciiTheme="majorBidi" w:hAnsiTheme="majorBidi" w:cstheme="majorBidi"/>
          <w:sz w:val="26"/>
          <w:szCs w:val="26"/>
        </w:rPr>
        <w:t>6.</w:t>
      </w:r>
      <w:r w:rsidR="00393B93">
        <w:rPr>
          <w:rFonts w:asciiTheme="majorBidi" w:hAnsiTheme="majorBidi" w:cstheme="majorBidi"/>
          <w:sz w:val="26"/>
          <w:szCs w:val="26"/>
        </w:rPr>
        <w:t xml:space="preserve"> Mode of Instruction </w:t>
      </w:r>
      <w:r w:rsidR="00393B93" w:rsidRPr="00393B93">
        <w:rPr>
          <w:rFonts w:asciiTheme="majorBidi" w:hAnsiTheme="majorBidi" w:cstheme="majorBidi"/>
          <w:b w:val="0"/>
          <w:bCs w:val="0"/>
          <w:sz w:val="26"/>
          <w:szCs w:val="26"/>
        </w:rPr>
        <w:t>(mark all that apply)</w:t>
      </w:r>
      <w:bookmarkEnd w:id="1"/>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730"/>
        <w:gridCol w:w="3911"/>
        <w:gridCol w:w="2342"/>
        <w:gridCol w:w="2342"/>
      </w:tblGrid>
      <w:tr w:rsidR="00CC4A74" w:rsidRPr="005D2DDD" w14:paraId="5906C513" w14:textId="77777777" w:rsidTr="008333D8">
        <w:trPr>
          <w:tblHeader/>
          <w:jc w:val="center"/>
        </w:trPr>
        <w:tc>
          <w:tcPr>
            <w:tcW w:w="730" w:type="dxa"/>
            <w:tcBorders>
              <w:top w:val="single" w:sz="12" w:space="0" w:color="auto"/>
              <w:bottom w:val="single" w:sz="8" w:space="0" w:color="auto"/>
              <w:right w:val="single" w:sz="8" w:space="0" w:color="auto"/>
            </w:tcBorders>
            <w:shd w:val="clear" w:color="auto" w:fill="D6E3BC" w:themeFill="accent3" w:themeFillTint="66"/>
            <w:vAlign w:val="center"/>
          </w:tcPr>
          <w:p w14:paraId="33C13944" w14:textId="77777777" w:rsidR="00CC4A74" w:rsidRPr="005D2DDD" w:rsidRDefault="00CC4A74" w:rsidP="00CC4A74">
            <w:pPr>
              <w:bidi/>
              <w:jc w:val="center"/>
              <w:rPr>
                <w:rFonts w:asciiTheme="majorBidi" w:hAnsiTheme="majorBidi" w:cstheme="majorBidi"/>
                <w:b/>
                <w:bCs/>
                <w:rtl/>
                <w:lang w:bidi="ar-EG"/>
              </w:rPr>
            </w:pPr>
            <w:r>
              <w:rPr>
                <w:rFonts w:asciiTheme="majorBidi" w:hAnsiTheme="majorBidi" w:cstheme="majorBidi"/>
                <w:b/>
                <w:bCs/>
                <w:lang w:bidi="ar-EG"/>
              </w:rPr>
              <w:t>No</w:t>
            </w:r>
          </w:p>
        </w:tc>
        <w:tc>
          <w:tcPr>
            <w:tcW w:w="3911"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16BEA35F" w14:textId="77777777" w:rsidR="00CC4A74" w:rsidRPr="005D2DDD" w:rsidRDefault="00CC4A74" w:rsidP="00CC4A74">
            <w:pPr>
              <w:bidi/>
              <w:jc w:val="center"/>
              <w:rPr>
                <w:rFonts w:asciiTheme="majorBidi" w:hAnsiTheme="majorBidi" w:cstheme="majorBidi"/>
                <w:b/>
                <w:bCs/>
                <w:lang w:bidi="ar-EG"/>
              </w:rPr>
            </w:pPr>
            <w:r w:rsidRPr="00393B93">
              <w:rPr>
                <w:rFonts w:asciiTheme="majorBidi" w:hAnsiTheme="majorBidi" w:cstheme="majorBidi"/>
                <w:b/>
                <w:bCs/>
                <w:sz w:val="26"/>
                <w:szCs w:val="26"/>
              </w:rPr>
              <w:t>Mode of Instruction</w:t>
            </w:r>
          </w:p>
        </w:tc>
        <w:tc>
          <w:tcPr>
            <w:tcW w:w="2342"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2A8E39CC" w14:textId="77777777" w:rsidR="00CC4A74" w:rsidRPr="008A682F" w:rsidRDefault="00CC4A74" w:rsidP="008A682F">
            <w:pPr>
              <w:jc w:val="center"/>
              <w:rPr>
                <w:rFonts w:asciiTheme="majorBidi" w:hAnsiTheme="majorBidi" w:cstheme="majorBidi"/>
                <w:b/>
                <w:bCs/>
                <w:lang w:bidi="ar-EG"/>
              </w:rPr>
            </w:pPr>
            <w:r w:rsidRPr="00FD1A64">
              <w:rPr>
                <w:b/>
                <w:bCs/>
              </w:rPr>
              <w:t>Contact Hours</w:t>
            </w:r>
          </w:p>
        </w:tc>
        <w:tc>
          <w:tcPr>
            <w:tcW w:w="2342" w:type="dxa"/>
            <w:tcBorders>
              <w:top w:val="single" w:sz="12" w:space="0" w:color="auto"/>
              <w:left w:val="single" w:sz="8" w:space="0" w:color="auto"/>
              <w:bottom w:val="single" w:sz="8" w:space="0" w:color="auto"/>
            </w:tcBorders>
            <w:shd w:val="clear" w:color="auto" w:fill="D6E3BC" w:themeFill="accent3" w:themeFillTint="66"/>
            <w:vAlign w:val="center"/>
          </w:tcPr>
          <w:p w14:paraId="2D4C091F" w14:textId="77777777" w:rsidR="00CC4A74" w:rsidRPr="005D2DDD" w:rsidRDefault="00CC4A74" w:rsidP="00CC4A74">
            <w:pPr>
              <w:bidi/>
              <w:jc w:val="center"/>
              <w:rPr>
                <w:rFonts w:asciiTheme="majorBidi" w:hAnsiTheme="majorBidi" w:cstheme="majorBidi"/>
                <w:lang w:bidi="ar-EG"/>
              </w:rPr>
            </w:pPr>
            <w:r>
              <w:rPr>
                <w:rFonts w:asciiTheme="majorBidi" w:hAnsiTheme="majorBidi" w:cstheme="majorBidi"/>
                <w:b/>
                <w:bCs/>
                <w:lang w:bidi="ar-EG"/>
              </w:rPr>
              <w:t>Percentage</w:t>
            </w:r>
          </w:p>
        </w:tc>
      </w:tr>
      <w:tr w:rsidR="00CC4A74" w:rsidRPr="005D2DDD" w14:paraId="2E0CD2A4" w14:textId="77777777" w:rsidTr="008333D8">
        <w:trPr>
          <w:trHeight w:val="260"/>
          <w:jc w:val="center"/>
        </w:trPr>
        <w:tc>
          <w:tcPr>
            <w:tcW w:w="730" w:type="dxa"/>
            <w:tcBorders>
              <w:top w:val="single" w:sz="8" w:space="0" w:color="auto"/>
              <w:bottom w:val="dashSmallGap" w:sz="4" w:space="0" w:color="auto"/>
              <w:right w:val="single" w:sz="8" w:space="0" w:color="auto"/>
            </w:tcBorders>
            <w:vAlign w:val="center"/>
          </w:tcPr>
          <w:p w14:paraId="73C3496F" w14:textId="77777777" w:rsidR="00CC4A74" w:rsidRPr="005D2DDD" w:rsidRDefault="00CC4A74" w:rsidP="00CC4A74">
            <w:pPr>
              <w:bidi/>
              <w:jc w:val="center"/>
              <w:rPr>
                <w:rFonts w:asciiTheme="majorBidi" w:hAnsiTheme="majorBidi" w:cstheme="majorBidi"/>
                <w:b/>
                <w:bCs/>
                <w:sz w:val="22"/>
                <w:szCs w:val="22"/>
                <w:rtl/>
                <w:lang w:bidi="ar-EG"/>
              </w:rPr>
            </w:pPr>
            <w:r w:rsidRPr="005D2DDD">
              <w:rPr>
                <w:rFonts w:asciiTheme="majorBidi" w:hAnsiTheme="majorBidi" w:cstheme="majorBidi"/>
                <w:b/>
                <w:bCs/>
                <w:sz w:val="22"/>
                <w:szCs w:val="22"/>
              </w:rPr>
              <w:t>1</w:t>
            </w:r>
          </w:p>
        </w:tc>
        <w:tc>
          <w:tcPr>
            <w:tcW w:w="3911" w:type="dxa"/>
            <w:tcBorders>
              <w:top w:val="single" w:sz="8" w:space="0" w:color="auto"/>
              <w:left w:val="single" w:sz="8" w:space="0" w:color="auto"/>
              <w:bottom w:val="dashSmallGap" w:sz="4" w:space="0" w:color="auto"/>
              <w:right w:val="single" w:sz="8" w:space="0" w:color="auto"/>
            </w:tcBorders>
          </w:tcPr>
          <w:p w14:paraId="25E517DE" w14:textId="77777777" w:rsidR="00CC4A74" w:rsidRPr="005D2DDD" w:rsidRDefault="00CC4A74" w:rsidP="00CC4A74">
            <w:pPr>
              <w:rPr>
                <w:rFonts w:asciiTheme="majorBidi" w:hAnsiTheme="majorBidi" w:cstheme="majorBidi"/>
                <w:b/>
                <w:bCs/>
                <w:rtl/>
                <w:lang w:bidi="ar-EG"/>
              </w:rPr>
            </w:pPr>
            <w:r w:rsidRPr="003E1946">
              <w:rPr>
                <w:b/>
                <w:bCs/>
              </w:rPr>
              <w:t>Traditional classroom</w:t>
            </w:r>
          </w:p>
        </w:tc>
        <w:tc>
          <w:tcPr>
            <w:tcW w:w="2342" w:type="dxa"/>
            <w:tcBorders>
              <w:top w:val="single" w:sz="8" w:space="0" w:color="auto"/>
              <w:left w:val="single" w:sz="8" w:space="0" w:color="auto"/>
              <w:bottom w:val="dashSmallGap" w:sz="4" w:space="0" w:color="auto"/>
              <w:right w:val="single" w:sz="8" w:space="0" w:color="auto"/>
            </w:tcBorders>
            <w:vAlign w:val="center"/>
          </w:tcPr>
          <w:p w14:paraId="60D172E4" w14:textId="77777777" w:rsidR="00CC4A74" w:rsidRPr="005D2DDD" w:rsidRDefault="009F521A" w:rsidP="009F521A">
            <w:pPr>
              <w:jc w:val="center"/>
              <w:rPr>
                <w:rFonts w:asciiTheme="majorBidi" w:hAnsiTheme="majorBidi" w:cstheme="majorBidi"/>
              </w:rPr>
            </w:pPr>
            <w:r>
              <w:rPr>
                <w:rFonts w:asciiTheme="majorBidi" w:hAnsiTheme="majorBidi" w:cstheme="majorBidi"/>
              </w:rPr>
              <w:t>75</w:t>
            </w:r>
          </w:p>
        </w:tc>
        <w:tc>
          <w:tcPr>
            <w:tcW w:w="2342" w:type="dxa"/>
            <w:tcBorders>
              <w:top w:val="single" w:sz="8" w:space="0" w:color="auto"/>
              <w:left w:val="single" w:sz="8" w:space="0" w:color="auto"/>
              <w:bottom w:val="dashSmallGap" w:sz="4" w:space="0" w:color="auto"/>
            </w:tcBorders>
            <w:vAlign w:val="center"/>
          </w:tcPr>
          <w:p w14:paraId="5E318D76" w14:textId="77777777" w:rsidR="00CC4A74" w:rsidRPr="005D2DDD" w:rsidRDefault="009F521A" w:rsidP="009F521A">
            <w:pPr>
              <w:jc w:val="center"/>
              <w:rPr>
                <w:rFonts w:asciiTheme="majorBidi" w:hAnsiTheme="majorBidi" w:cstheme="majorBidi"/>
              </w:rPr>
            </w:pPr>
            <w:r>
              <w:rPr>
                <w:rFonts w:asciiTheme="majorBidi" w:hAnsiTheme="majorBidi" w:cstheme="majorBidi"/>
              </w:rPr>
              <w:t>100%</w:t>
            </w:r>
          </w:p>
        </w:tc>
      </w:tr>
      <w:tr w:rsidR="00CC4A74" w:rsidRPr="005D2DDD" w14:paraId="65B9466D" w14:textId="77777777"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14:paraId="3CF9B133" w14:textId="77777777"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2</w:t>
            </w:r>
          </w:p>
        </w:tc>
        <w:tc>
          <w:tcPr>
            <w:tcW w:w="3911" w:type="dxa"/>
            <w:tcBorders>
              <w:top w:val="dashSmallGap" w:sz="4" w:space="0" w:color="auto"/>
              <w:left w:val="single" w:sz="8" w:space="0" w:color="auto"/>
              <w:bottom w:val="dashSmallGap" w:sz="4" w:space="0" w:color="auto"/>
              <w:right w:val="single" w:sz="8" w:space="0" w:color="auto"/>
            </w:tcBorders>
          </w:tcPr>
          <w:p w14:paraId="520FC047" w14:textId="77777777" w:rsidR="00CC4A74" w:rsidRPr="005D2DDD" w:rsidRDefault="00CC4A74" w:rsidP="00CC4A74">
            <w:pPr>
              <w:rPr>
                <w:rFonts w:asciiTheme="majorBidi" w:hAnsiTheme="majorBidi" w:cstheme="majorBidi"/>
                <w:b/>
                <w:bCs/>
                <w:rtl/>
                <w:lang w:bidi="ar-EG"/>
              </w:rPr>
            </w:pPr>
            <w:r w:rsidRPr="003E1946">
              <w:rPr>
                <w:b/>
                <w:bCs/>
              </w:rPr>
              <w:t xml:space="preserve">Blended </w:t>
            </w:r>
          </w:p>
        </w:tc>
        <w:tc>
          <w:tcPr>
            <w:tcW w:w="2342" w:type="dxa"/>
            <w:tcBorders>
              <w:top w:val="dashSmallGap" w:sz="4" w:space="0" w:color="auto"/>
              <w:left w:val="single" w:sz="8" w:space="0" w:color="auto"/>
              <w:bottom w:val="dashSmallGap" w:sz="4" w:space="0" w:color="auto"/>
              <w:right w:val="single" w:sz="8" w:space="0" w:color="auto"/>
            </w:tcBorders>
            <w:vAlign w:val="center"/>
          </w:tcPr>
          <w:p w14:paraId="415039F6" w14:textId="77777777" w:rsidR="00CC4A74" w:rsidRPr="005D2DDD" w:rsidRDefault="00CC4A74" w:rsidP="009F521A">
            <w:pPr>
              <w:jc w:val="center"/>
              <w:rPr>
                <w:rFonts w:asciiTheme="majorBidi" w:hAnsiTheme="majorBidi" w:cstheme="majorBidi"/>
              </w:rPr>
            </w:pPr>
          </w:p>
        </w:tc>
        <w:tc>
          <w:tcPr>
            <w:tcW w:w="2342" w:type="dxa"/>
            <w:tcBorders>
              <w:top w:val="dashSmallGap" w:sz="4" w:space="0" w:color="auto"/>
              <w:left w:val="single" w:sz="8" w:space="0" w:color="auto"/>
              <w:bottom w:val="dashSmallGap" w:sz="4" w:space="0" w:color="auto"/>
            </w:tcBorders>
            <w:vAlign w:val="center"/>
          </w:tcPr>
          <w:p w14:paraId="3DCC67DC" w14:textId="77777777" w:rsidR="00CC4A74" w:rsidRPr="005D2DDD" w:rsidRDefault="00CC4A74" w:rsidP="009F521A">
            <w:pPr>
              <w:jc w:val="center"/>
              <w:rPr>
                <w:rFonts w:asciiTheme="majorBidi" w:hAnsiTheme="majorBidi" w:cstheme="majorBidi"/>
              </w:rPr>
            </w:pPr>
          </w:p>
        </w:tc>
      </w:tr>
      <w:tr w:rsidR="00CC4A74" w:rsidRPr="005D2DDD" w14:paraId="5D8A2076" w14:textId="77777777"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14:paraId="0FCFA5D5" w14:textId="77777777"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3</w:t>
            </w:r>
          </w:p>
        </w:tc>
        <w:tc>
          <w:tcPr>
            <w:tcW w:w="3911" w:type="dxa"/>
            <w:tcBorders>
              <w:top w:val="dashSmallGap" w:sz="4" w:space="0" w:color="auto"/>
              <w:left w:val="single" w:sz="8" w:space="0" w:color="auto"/>
              <w:bottom w:val="dashSmallGap" w:sz="4" w:space="0" w:color="auto"/>
              <w:right w:val="single" w:sz="8" w:space="0" w:color="auto"/>
            </w:tcBorders>
          </w:tcPr>
          <w:p w14:paraId="2C1994E0" w14:textId="77777777" w:rsidR="00CC4A74" w:rsidRPr="005D2DDD" w:rsidRDefault="00CC4A74" w:rsidP="00CC4A74">
            <w:pPr>
              <w:rPr>
                <w:rFonts w:asciiTheme="majorBidi" w:hAnsiTheme="majorBidi" w:cstheme="majorBidi"/>
                <w:b/>
                <w:bCs/>
              </w:rPr>
            </w:pPr>
            <w:r w:rsidRPr="003E1946">
              <w:rPr>
                <w:b/>
                <w:bCs/>
              </w:rPr>
              <w:t>E-learning</w:t>
            </w:r>
          </w:p>
        </w:tc>
        <w:tc>
          <w:tcPr>
            <w:tcW w:w="2342" w:type="dxa"/>
            <w:tcBorders>
              <w:top w:val="dashSmallGap" w:sz="4" w:space="0" w:color="auto"/>
              <w:left w:val="single" w:sz="8" w:space="0" w:color="auto"/>
              <w:bottom w:val="dashSmallGap" w:sz="4" w:space="0" w:color="auto"/>
              <w:right w:val="single" w:sz="8" w:space="0" w:color="auto"/>
            </w:tcBorders>
            <w:vAlign w:val="center"/>
          </w:tcPr>
          <w:p w14:paraId="6C712D90" w14:textId="77777777" w:rsidR="00CC4A74" w:rsidRPr="005D2DDD" w:rsidRDefault="00CC4A74" w:rsidP="009F521A">
            <w:pPr>
              <w:jc w:val="center"/>
              <w:rPr>
                <w:rFonts w:asciiTheme="majorBidi" w:hAnsiTheme="majorBidi" w:cstheme="majorBidi"/>
              </w:rPr>
            </w:pPr>
          </w:p>
        </w:tc>
        <w:tc>
          <w:tcPr>
            <w:tcW w:w="2342" w:type="dxa"/>
            <w:tcBorders>
              <w:top w:val="dashSmallGap" w:sz="4" w:space="0" w:color="auto"/>
              <w:left w:val="single" w:sz="8" w:space="0" w:color="auto"/>
              <w:bottom w:val="dashSmallGap" w:sz="4" w:space="0" w:color="auto"/>
            </w:tcBorders>
            <w:vAlign w:val="center"/>
          </w:tcPr>
          <w:p w14:paraId="4CEDE57F" w14:textId="77777777" w:rsidR="00CC4A74" w:rsidRPr="005D2DDD" w:rsidRDefault="00CC4A74" w:rsidP="009F521A">
            <w:pPr>
              <w:jc w:val="center"/>
              <w:rPr>
                <w:rFonts w:asciiTheme="majorBidi" w:hAnsiTheme="majorBidi" w:cstheme="majorBidi"/>
              </w:rPr>
            </w:pPr>
          </w:p>
        </w:tc>
      </w:tr>
      <w:tr w:rsidR="00CC4A74" w:rsidRPr="005D2DDD" w14:paraId="23F2299C" w14:textId="77777777"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14:paraId="170C3B37" w14:textId="77777777"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4</w:t>
            </w:r>
          </w:p>
        </w:tc>
        <w:tc>
          <w:tcPr>
            <w:tcW w:w="3911" w:type="dxa"/>
            <w:tcBorders>
              <w:top w:val="dashSmallGap" w:sz="4" w:space="0" w:color="auto"/>
              <w:left w:val="single" w:sz="8" w:space="0" w:color="auto"/>
              <w:bottom w:val="dashSmallGap" w:sz="4" w:space="0" w:color="auto"/>
              <w:right w:val="single" w:sz="8" w:space="0" w:color="auto"/>
            </w:tcBorders>
          </w:tcPr>
          <w:p w14:paraId="4B48797B" w14:textId="77777777" w:rsidR="00CC4A74" w:rsidRPr="005D2DDD" w:rsidRDefault="00CC4A74" w:rsidP="00CC4A74">
            <w:pPr>
              <w:rPr>
                <w:rFonts w:asciiTheme="majorBidi" w:hAnsiTheme="majorBidi" w:cstheme="majorBidi"/>
                <w:b/>
                <w:bCs/>
              </w:rPr>
            </w:pPr>
            <w:r w:rsidRPr="003E1946">
              <w:rPr>
                <w:b/>
                <w:bCs/>
              </w:rPr>
              <w:t>Correspondence</w:t>
            </w:r>
          </w:p>
        </w:tc>
        <w:tc>
          <w:tcPr>
            <w:tcW w:w="2342" w:type="dxa"/>
            <w:tcBorders>
              <w:top w:val="dashSmallGap" w:sz="4" w:space="0" w:color="auto"/>
              <w:left w:val="single" w:sz="8" w:space="0" w:color="auto"/>
              <w:bottom w:val="dashSmallGap" w:sz="4" w:space="0" w:color="auto"/>
              <w:right w:val="single" w:sz="8" w:space="0" w:color="auto"/>
            </w:tcBorders>
            <w:vAlign w:val="center"/>
          </w:tcPr>
          <w:p w14:paraId="36694EFB" w14:textId="77777777" w:rsidR="00CC4A74" w:rsidRPr="005D2DDD" w:rsidRDefault="00CC4A74" w:rsidP="009F521A">
            <w:pPr>
              <w:jc w:val="center"/>
              <w:rPr>
                <w:rFonts w:asciiTheme="majorBidi" w:hAnsiTheme="majorBidi" w:cstheme="majorBidi"/>
              </w:rPr>
            </w:pPr>
          </w:p>
        </w:tc>
        <w:tc>
          <w:tcPr>
            <w:tcW w:w="2342" w:type="dxa"/>
            <w:tcBorders>
              <w:top w:val="dashSmallGap" w:sz="4" w:space="0" w:color="auto"/>
              <w:left w:val="single" w:sz="8" w:space="0" w:color="auto"/>
              <w:bottom w:val="dashSmallGap" w:sz="4" w:space="0" w:color="auto"/>
            </w:tcBorders>
            <w:vAlign w:val="center"/>
          </w:tcPr>
          <w:p w14:paraId="0107D139" w14:textId="77777777" w:rsidR="00CC4A74" w:rsidRPr="005D2DDD" w:rsidRDefault="00CC4A74" w:rsidP="009F521A">
            <w:pPr>
              <w:jc w:val="center"/>
              <w:rPr>
                <w:rFonts w:asciiTheme="majorBidi" w:hAnsiTheme="majorBidi" w:cstheme="majorBidi"/>
              </w:rPr>
            </w:pPr>
          </w:p>
        </w:tc>
      </w:tr>
      <w:tr w:rsidR="00CC4A74" w:rsidRPr="005D2DDD" w14:paraId="0F195D6A" w14:textId="77777777" w:rsidTr="008333D8">
        <w:trPr>
          <w:trHeight w:val="260"/>
          <w:jc w:val="center"/>
        </w:trPr>
        <w:tc>
          <w:tcPr>
            <w:tcW w:w="730" w:type="dxa"/>
            <w:tcBorders>
              <w:top w:val="dashSmallGap" w:sz="4" w:space="0" w:color="auto"/>
              <w:bottom w:val="single" w:sz="12" w:space="0" w:color="auto"/>
              <w:right w:val="single" w:sz="8" w:space="0" w:color="auto"/>
            </w:tcBorders>
            <w:vAlign w:val="center"/>
          </w:tcPr>
          <w:p w14:paraId="1C331E77" w14:textId="77777777"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5</w:t>
            </w:r>
          </w:p>
        </w:tc>
        <w:tc>
          <w:tcPr>
            <w:tcW w:w="3911" w:type="dxa"/>
            <w:tcBorders>
              <w:top w:val="dashSmallGap" w:sz="4" w:space="0" w:color="auto"/>
              <w:left w:val="single" w:sz="8" w:space="0" w:color="auto"/>
              <w:bottom w:val="single" w:sz="12" w:space="0" w:color="auto"/>
              <w:right w:val="single" w:sz="8" w:space="0" w:color="auto"/>
            </w:tcBorders>
          </w:tcPr>
          <w:p w14:paraId="70248392" w14:textId="77777777" w:rsidR="00CC4A74" w:rsidRPr="005D2DDD" w:rsidRDefault="00CC4A74" w:rsidP="00CC4A74">
            <w:pPr>
              <w:rPr>
                <w:rFonts w:asciiTheme="majorBidi" w:hAnsiTheme="majorBidi" w:cstheme="majorBidi"/>
                <w:b/>
                <w:bCs/>
              </w:rPr>
            </w:pPr>
            <w:r w:rsidRPr="003E1946">
              <w:rPr>
                <w:b/>
                <w:bCs/>
              </w:rPr>
              <w:t>Other</w:t>
            </w:r>
          </w:p>
        </w:tc>
        <w:tc>
          <w:tcPr>
            <w:tcW w:w="2342" w:type="dxa"/>
            <w:tcBorders>
              <w:top w:val="dashSmallGap" w:sz="4" w:space="0" w:color="auto"/>
              <w:left w:val="single" w:sz="8" w:space="0" w:color="auto"/>
              <w:bottom w:val="single" w:sz="12" w:space="0" w:color="auto"/>
              <w:right w:val="single" w:sz="8" w:space="0" w:color="auto"/>
            </w:tcBorders>
            <w:vAlign w:val="center"/>
          </w:tcPr>
          <w:p w14:paraId="43D87369" w14:textId="77777777" w:rsidR="00CC4A74" w:rsidRPr="005D2DDD" w:rsidRDefault="00CC4A74" w:rsidP="009F521A">
            <w:pPr>
              <w:jc w:val="center"/>
              <w:rPr>
                <w:rFonts w:asciiTheme="majorBidi" w:hAnsiTheme="majorBidi" w:cstheme="majorBidi"/>
              </w:rPr>
            </w:pPr>
          </w:p>
        </w:tc>
        <w:tc>
          <w:tcPr>
            <w:tcW w:w="2342" w:type="dxa"/>
            <w:tcBorders>
              <w:top w:val="dashSmallGap" w:sz="4" w:space="0" w:color="auto"/>
              <w:left w:val="single" w:sz="8" w:space="0" w:color="auto"/>
              <w:bottom w:val="single" w:sz="12" w:space="0" w:color="auto"/>
            </w:tcBorders>
            <w:vAlign w:val="center"/>
          </w:tcPr>
          <w:p w14:paraId="61D04CA6" w14:textId="77777777" w:rsidR="00CC4A74" w:rsidRPr="005D2DDD" w:rsidRDefault="00CC4A74" w:rsidP="009F521A">
            <w:pPr>
              <w:jc w:val="center"/>
              <w:rPr>
                <w:rFonts w:asciiTheme="majorBidi" w:hAnsiTheme="majorBidi" w:cstheme="majorBidi"/>
              </w:rPr>
            </w:pPr>
          </w:p>
        </w:tc>
      </w:tr>
    </w:tbl>
    <w:p w14:paraId="5B216E91" w14:textId="77777777" w:rsidR="00CC4A74" w:rsidRDefault="00CC4A74" w:rsidP="00CC4A74"/>
    <w:p w14:paraId="2C9BA052" w14:textId="77777777" w:rsidR="00756B55" w:rsidRDefault="008A682F" w:rsidP="008B5913">
      <w:pPr>
        <w:rPr>
          <w:rFonts w:asciiTheme="majorBidi" w:hAnsiTheme="majorBidi" w:cstheme="majorBidi"/>
          <w:b/>
          <w:bCs/>
          <w:sz w:val="26"/>
          <w:szCs w:val="26"/>
          <w:lang w:bidi="ar-EG"/>
        </w:rPr>
      </w:pPr>
      <w:r>
        <w:rPr>
          <w:rFonts w:asciiTheme="majorBidi" w:hAnsiTheme="majorBidi" w:cstheme="majorBidi"/>
          <w:b/>
          <w:bCs/>
          <w:sz w:val="26"/>
          <w:szCs w:val="26"/>
          <w:lang w:bidi="ar-EG"/>
        </w:rPr>
        <w:t>7</w:t>
      </w:r>
      <w:r w:rsidR="00393B93">
        <w:rPr>
          <w:rFonts w:asciiTheme="majorBidi" w:hAnsiTheme="majorBidi" w:cstheme="majorBidi"/>
          <w:b/>
          <w:bCs/>
          <w:sz w:val="26"/>
          <w:szCs w:val="26"/>
          <w:lang w:bidi="ar-EG"/>
        </w:rPr>
        <w:t xml:space="preserve">. Actual Learning Hours </w:t>
      </w:r>
      <w:r w:rsidR="00393B93" w:rsidRPr="00393B93">
        <w:rPr>
          <w:rFonts w:asciiTheme="majorBidi" w:hAnsiTheme="majorBidi" w:cstheme="majorBidi"/>
          <w:sz w:val="26"/>
          <w:szCs w:val="26"/>
          <w:lang w:bidi="ar-EG"/>
        </w:rPr>
        <w:t>(based on academic semester)</w:t>
      </w:r>
    </w:p>
    <w:tbl>
      <w:tblPr>
        <w:tblStyle w:val="TableGrid"/>
        <w:tblW w:w="0" w:type="auto"/>
        <w:tblLayout w:type="fixed"/>
        <w:tblLook w:val="04A0" w:firstRow="1" w:lastRow="0" w:firstColumn="1" w:lastColumn="0" w:noHBand="0" w:noVBand="1"/>
      </w:tblPr>
      <w:tblGrid>
        <w:gridCol w:w="802"/>
        <w:gridCol w:w="6214"/>
        <w:gridCol w:w="2309"/>
      </w:tblGrid>
      <w:tr w:rsidR="0072359E" w:rsidRPr="0019322E" w14:paraId="1B6050EB" w14:textId="77777777" w:rsidTr="008333D8">
        <w:trPr>
          <w:trHeight w:val="380"/>
        </w:trPr>
        <w:tc>
          <w:tcPr>
            <w:tcW w:w="802" w:type="dxa"/>
            <w:tcBorders>
              <w:top w:val="single" w:sz="12" w:space="0" w:color="auto"/>
              <w:left w:val="single" w:sz="12" w:space="0" w:color="auto"/>
              <w:bottom w:val="single" w:sz="8" w:space="0" w:color="auto"/>
            </w:tcBorders>
            <w:shd w:val="clear" w:color="auto" w:fill="D6E3BC" w:themeFill="accent3" w:themeFillTint="66"/>
            <w:vAlign w:val="center"/>
          </w:tcPr>
          <w:p w14:paraId="696235FD" w14:textId="77777777"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No</w:t>
            </w:r>
          </w:p>
        </w:tc>
        <w:tc>
          <w:tcPr>
            <w:tcW w:w="6214" w:type="dxa"/>
            <w:tcBorders>
              <w:top w:val="single" w:sz="12" w:space="0" w:color="auto"/>
              <w:bottom w:val="single" w:sz="8" w:space="0" w:color="auto"/>
            </w:tcBorders>
            <w:shd w:val="clear" w:color="auto" w:fill="D6E3BC" w:themeFill="accent3" w:themeFillTint="66"/>
            <w:vAlign w:val="center"/>
          </w:tcPr>
          <w:p w14:paraId="77BE20B2" w14:textId="77777777"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Activity</w:t>
            </w:r>
          </w:p>
        </w:tc>
        <w:tc>
          <w:tcPr>
            <w:tcW w:w="2309" w:type="dxa"/>
            <w:tcBorders>
              <w:top w:val="single" w:sz="12" w:space="0" w:color="auto"/>
              <w:bottom w:val="single" w:sz="8" w:space="0" w:color="auto"/>
              <w:right w:val="single" w:sz="12" w:space="0" w:color="auto"/>
            </w:tcBorders>
            <w:shd w:val="clear" w:color="auto" w:fill="D6E3BC" w:themeFill="accent3" w:themeFillTint="66"/>
            <w:vAlign w:val="center"/>
          </w:tcPr>
          <w:p w14:paraId="53F93B2F" w14:textId="77777777"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Learning Hours</w:t>
            </w:r>
          </w:p>
        </w:tc>
      </w:tr>
      <w:tr w:rsidR="0072359E" w:rsidRPr="0019322E" w14:paraId="64FFA5F9" w14:textId="77777777" w:rsidTr="008333D8">
        <w:tc>
          <w:tcPr>
            <w:tcW w:w="9325"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590D0EDA" w14:textId="77777777" w:rsidR="0072359E" w:rsidRPr="00EF018C" w:rsidRDefault="0072359E" w:rsidP="0072359E">
            <w:pPr>
              <w:rPr>
                <w:rFonts w:asciiTheme="majorBidi" w:hAnsiTheme="majorBidi" w:cstheme="majorBidi"/>
                <w:b/>
                <w:bCs/>
                <w:rtl/>
                <w:lang w:bidi="ar-EG"/>
              </w:rPr>
            </w:pPr>
            <w:r>
              <w:rPr>
                <w:rFonts w:asciiTheme="majorBidi" w:hAnsiTheme="majorBidi" w:cstheme="majorBidi"/>
                <w:b/>
                <w:bCs/>
                <w:lang w:bidi="ar-EG"/>
              </w:rPr>
              <w:t>Contact Hours</w:t>
            </w:r>
          </w:p>
        </w:tc>
      </w:tr>
      <w:tr w:rsidR="0072359E" w:rsidRPr="0019322E" w14:paraId="71BD53EB" w14:textId="77777777" w:rsidTr="008333D8">
        <w:tc>
          <w:tcPr>
            <w:tcW w:w="802" w:type="dxa"/>
            <w:tcBorders>
              <w:left w:val="single" w:sz="12" w:space="0" w:color="auto"/>
              <w:bottom w:val="dashSmallGap" w:sz="4" w:space="0" w:color="auto"/>
            </w:tcBorders>
            <w:vAlign w:val="center"/>
          </w:tcPr>
          <w:p w14:paraId="3E8F270F" w14:textId="77777777"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1</w:t>
            </w:r>
          </w:p>
        </w:tc>
        <w:tc>
          <w:tcPr>
            <w:tcW w:w="6214" w:type="dxa"/>
            <w:tcBorders>
              <w:bottom w:val="dashSmallGap" w:sz="4" w:space="0" w:color="auto"/>
            </w:tcBorders>
            <w:vAlign w:val="center"/>
          </w:tcPr>
          <w:p w14:paraId="14DA4FFB" w14:textId="77777777" w:rsidR="0072359E" w:rsidRPr="000274EF" w:rsidRDefault="0072359E" w:rsidP="0072359E">
            <w:pPr>
              <w:rPr>
                <w:rFonts w:asciiTheme="majorBidi" w:hAnsiTheme="majorBidi" w:cstheme="majorBidi"/>
                <w:lang w:bidi="ar-EG"/>
              </w:rPr>
            </w:pPr>
            <w:r w:rsidRPr="008A5F1E">
              <w:rPr>
                <w:rFonts w:asciiTheme="majorBidi" w:hAnsiTheme="majorBidi" w:cstheme="majorBidi"/>
                <w:b/>
                <w:bCs/>
                <w:lang w:bidi="ar-EG"/>
              </w:rPr>
              <w:t>Lecture</w:t>
            </w:r>
          </w:p>
        </w:tc>
        <w:tc>
          <w:tcPr>
            <w:tcW w:w="2309" w:type="dxa"/>
            <w:tcBorders>
              <w:bottom w:val="dashSmallGap" w:sz="4" w:space="0" w:color="auto"/>
              <w:right w:val="single" w:sz="12" w:space="0" w:color="auto"/>
            </w:tcBorders>
          </w:tcPr>
          <w:p w14:paraId="163B0862" w14:textId="77777777" w:rsidR="0072359E" w:rsidRPr="000274EF" w:rsidRDefault="00050937" w:rsidP="00036FAE">
            <w:pPr>
              <w:jc w:val="center"/>
              <w:rPr>
                <w:rFonts w:asciiTheme="majorBidi" w:hAnsiTheme="majorBidi" w:cstheme="majorBidi"/>
                <w:rtl/>
                <w:lang w:bidi="ar-EG"/>
              </w:rPr>
            </w:pPr>
            <w:r>
              <w:rPr>
                <w:rFonts w:asciiTheme="majorBidi" w:hAnsiTheme="majorBidi" w:cstheme="majorBidi"/>
                <w:lang w:bidi="ar-EG"/>
              </w:rPr>
              <w:t>45</w:t>
            </w:r>
          </w:p>
        </w:tc>
      </w:tr>
      <w:tr w:rsidR="0072359E" w:rsidRPr="0019322E" w14:paraId="7FB6EB90" w14:textId="77777777" w:rsidTr="008333D8">
        <w:tc>
          <w:tcPr>
            <w:tcW w:w="802" w:type="dxa"/>
            <w:tcBorders>
              <w:top w:val="dashSmallGap" w:sz="4" w:space="0" w:color="auto"/>
              <w:left w:val="single" w:sz="12" w:space="0" w:color="auto"/>
              <w:bottom w:val="dashSmallGap" w:sz="4" w:space="0" w:color="auto"/>
            </w:tcBorders>
            <w:vAlign w:val="center"/>
          </w:tcPr>
          <w:p w14:paraId="074940AE" w14:textId="77777777"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2</w:t>
            </w:r>
          </w:p>
        </w:tc>
        <w:tc>
          <w:tcPr>
            <w:tcW w:w="6214" w:type="dxa"/>
            <w:tcBorders>
              <w:top w:val="dashSmallGap" w:sz="4" w:space="0" w:color="auto"/>
              <w:bottom w:val="dashSmallGap" w:sz="4" w:space="0" w:color="auto"/>
            </w:tcBorders>
            <w:vAlign w:val="center"/>
          </w:tcPr>
          <w:p w14:paraId="204312AD" w14:textId="77777777" w:rsidR="0072359E" w:rsidRPr="000274EF" w:rsidRDefault="0072359E" w:rsidP="0072359E">
            <w:pPr>
              <w:rPr>
                <w:rFonts w:asciiTheme="majorBidi" w:hAnsiTheme="majorBidi" w:cstheme="majorBidi"/>
                <w:rtl/>
                <w:lang w:bidi="ar-EG"/>
              </w:rPr>
            </w:pPr>
            <w:r w:rsidRPr="00B70C42">
              <w:rPr>
                <w:rFonts w:asciiTheme="majorBidi" w:hAnsiTheme="majorBidi" w:cstheme="majorBidi"/>
                <w:b/>
                <w:bCs/>
                <w:lang w:bidi="ar-EG"/>
              </w:rPr>
              <w:t>Laboratory/Studio</w:t>
            </w:r>
          </w:p>
        </w:tc>
        <w:tc>
          <w:tcPr>
            <w:tcW w:w="2309" w:type="dxa"/>
            <w:tcBorders>
              <w:top w:val="dashSmallGap" w:sz="4" w:space="0" w:color="auto"/>
              <w:bottom w:val="dashSmallGap" w:sz="4" w:space="0" w:color="auto"/>
              <w:right w:val="single" w:sz="12" w:space="0" w:color="auto"/>
            </w:tcBorders>
          </w:tcPr>
          <w:p w14:paraId="48304AEB" w14:textId="77777777" w:rsidR="0072359E" w:rsidRPr="000274EF" w:rsidRDefault="00050937" w:rsidP="00036FAE">
            <w:pPr>
              <w:jc w:val="center"/>
              <w:rPr>
                <w:rFonts w:asciiTheme="majorBidi" w:hAnsiTheme="majorBidi" w:cstheme="majorBidi"/>
                <w:rtl/>
                <w:lang w:bidi="ar-EG"/>
              </w:rPr>
            </w:pPr>
            <w:r>
              <w:rPr>
                <w:rFonts w:asciiTheme="majorBidi" w:hAnsiTheme="majorBidi" w:cstheme="majorBidi"/>
                <w:lang w:bidi="ar-EG"/>
              </w:rPr>
              <w:t>30</w:t>
            </w:r>
          </w:p>
        </w:tc>
      </w:tr>
      <w:tr w:rsidR="0072359E" w:rsidRPr="0019322E" w14:paraId="6E35C825" w14:textId="77777777" w:rsidTr="008333D8">
        <w:tc>
          <w:tcPr>
            <w:tcW w:w="802" w:type="dxa"/>
            <w:tcBorders>
              <w:top w:val="dashSmallGap" w:sz="4" w:space="0" w:color="auto"/>
              <w:left w:val="single" w:sz="12" w:space="0" w:color="auto"/>
              <w:bottom w:val="dashSmallGap" w:sz="4" w:space="0" w:color="auto"/>
            </w:tcBorders>
            <w:vAlign w:val="center"/>
          </w:tcPr>
          <w:p w14:paraId="2777FD7B" w14:textId="77777777"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3</w:t>
            </w:r>
          </w:p>
        </w:tc>
        <w:tc>
          <w:tcPr>
            <w:tcW w:w="6214" w:type="dxa"/>
            <w:tcBorders>
              <w:top w:val="dashSmallGap" w:sz="4" w:space="0" w:color="auto"/>
              <w:bottom w:val="dashSmallGap" w:sz="4" w:space="0" w:color="auto"/>
            </w:tcBorders>
            <w:vAlign w:val="center"/>
          </w:tcPr>
          <w:p w14:paraId="41442F6D" w14:textId="77777777" w:rsidR="0072359E" w:rsidRPr="000274EF" w:rsidRDefault="0072359E" w:rsidP="0072359E">
            <w:pPr>
              <w:rPr>
                <w:rFonts w:asciiTheme="majorBidi" w:hAnsiTheme="majorBidi" w:cstheme="majorBidi"/>
                <w:rtl/>
                <w:lang w:bidi="ar-EG"/>
              </w:rPr>
            </w:pPr>
            <w:r w:rsidRPr="008A5F1E">
              <w:rPr>
                <w:rFonts w:asciiTheme="majorBidi" w:hAnsiTheme="majorBidi" w:cstheme="majorBidi"/>
                <w:b/>
                <w:bCs/>
                <w:lang w:bidi="ar-EG"/>
              </w:rPr>
              <w:t>Tutorial</w:t>
            </w:r>
          </w:p>
        </w:tc>
        <w:tc>
          <w:tcPr>
            <w:tcW w:w="2309" w:type="dxa"/>
            <w:tcBorders>
              <w:top w:val="dashSmallGap" w:sz="4" w:space="0" w:color="auto"/>
              <w:bottom w:val="dashSmallGap" w:sz="4" w:space="0" w:color="auto"/>
              <w:right w:val="single" w:sz="12" w:space="0" w:color="auto"/>
            </w:tcBorders>
          </w:tcPr>
          <w:p w14:paraId="6FDC36F8" w14:textId="77777777" w:rsidR="0072359E" w:rsidRPr="000274EF" w:rsidRDefault="0072359E" w:rsidP="00036FAE">
            <w:pPr>
              <w:jc w:val="center"/>
              <w:rPr>
                <w:rFonts w:asciiTheme="majorBidi" w:hAnsiTheme="majorBidi" w:cstheme="majorBidi"/>
                <w:rtl/>
                <w:lang w:bidi="ar-EG"/>
              </w:rPr>
            </w:pPr>
          </w:p>
        </w:tc>
      </w:tr>
      <w:tr w:rsidR="0072359E" w:rsidRPr="0019322E" w14:paraId="71A47419" w14:textId="77777777" w:rsidTr="008333D8">
        <w:tc>
          <w:tcPr>
            <w:tcW w:w="802" w:type="dxa"/>
            <w:tcBorders>
              <w:top w:val="dashSmallGap" w:sz="4" w:space="0" w:color="auto"/>
              <w:left w:val="single" w:sz="12" w:space="0" w:color="auto"/>
              <w:bottom w:val="dashSmallGap" w:sz="4" w:space="0" w:color="auto"/>
            </w:tcBorders>
            <w:vAlign w:val="center"/>
          </w:tcPr>
          <w:p w14:paraId="204C1D9E" w14:textId="77777777"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4</w:t>
            </w:r>
          </w:p>
        </w:tc>
        <w:tc>
          <w:tcPr>
            <w:tcW w:w="6214" w:type="dxa"/>
            <w:tcBorders>
              <w:top w:val="dashSmallGap" w:sz="4" w:space="0" w:color="auto"/>
              <w:bottom w:val="dashSmallGap" w:sz="4" w:space="0" w:color="auto"/>
            </w:tcBorders>
            <w:vAlign w:val="center"/>
          </w:tcPr>
          <w:p w14:paraId="2318F8B6" w14:textId="77777777" w:rsidR="0072359E" w:rsidRPr="000274EF" w:rsidRDefault="0072359E" w:rsidP="0072359E">
            <w:pPr>
              <w:rPr>
                <w:rFonts w:asciiTheme="majorBidi" w:hAnsiTheme="majorBidi" w:cstheme="majorBidi"/>
                <w:rtl/>
                <w:lang w:bidi="ar-EG"/>
              </w:rPr>
            </w:pPr>
            <w:r w:rsidRPr="008A5F1E">
              <w:rPr>
                <w:rFonts w:asciiTheme="majorBidi" w:hAnsiTheme="majorBidi" w:cstheme="majorBidi"/>
                <w:b/>
                <w:bCs/>
                <w:sz w:val="22"/>
                <w:szCs w:val="22"/>
                <w:lang w:bidi="ar-EG"/>
              </w:rPr>
              <w:t>Other</w:t>
            </w:r>
            <w:r>
              <w:rPr>
                <w:rFonts w:asciiTheme="majorBidi" w:hAnsiTheme="majorBidi" w:cstheme="majorBidi"/>
                <w:b/>
                <w:bCs/>
                <w:sz w:val="22"/>
                <w:szCs w:val="22"/>
                <w:lang w:bidi="ar-EG"/>
              </w:rPr>
              <w:t xml:space="preserve">s </w:t>
            </w:r>
            <w:r w:rsidRPr="00DC7528">
              <w:t>(</w:t>
            </w:r>
            <w:r>
              <w:t>specify</w:t>
            </w:r>
            <w:r w:rsidRPr="00DC7528">
              <w:t>)</w:t>
            </w:r>
          </w:p>
        </w:tc>
        <w:tc>
          <w:tcPr>
            <w:tcW w:w="2309" w:type="dxa"/>
            <w:tcBorders>
              <w:top w:val="dashSmallGap" w:sz="4" w:space="0" w:color="auto"/>
              <w:bottom w:val="dashSmallGap" w:sz="4" w:space="0" w:color="auto"/>
              <w:right w:val="single" w:sz="12" w:space="0" w:color="auto"/>
            </w:tcBorders>
          </w:tcPr>
          <w:p w14:paraId="100A2E72" w14:textId="77777777" w:rsidR="0072359E" w:rsidRPr="000274EF" w:rsidRDefault="0072359E" w:rsidP="00036FAE">
            <w:pPr>
              <w:jc w:val="center"/>
              <w:rPr>
                <w:rFonts w:asciiTheme="majorBidi" w:hAnsiTheme="majorBidi" w:cstheme="majorBidi"/>
                <w:rtl/>
                <w:lang w:bidi="ar-EG"/>
              </w:rPr>
            </w:pPr>
          </w:p>
        </w:tc>
      </w:tr>
      <w:tr w:rsidR="0072359E" w:rsidRPr="0019322E" w14:paraId="6741517B" w14:textId="77777777" w:rsidTr="008333D8">
        <w:tc>
          <w:tcPr>
            <w:tcW w:w="802" w:type="dxa"/>
            <w:tcBorders>
              <w:top w:val="dashSmallGap" w:sz="4" w:space="0" w:color="auto"/>
              <w:left w:val="single" w:sz="12" w:space="0" w:color="auto"/>
              <w:bottom w:val="single" w:sz="8" w:space="0" w:color="auto"/>
            </w:tcBorders>
            <w:vAlign w:val="center"/>
          </w:tcPr>
          <w:p w14:paraId="4D06D51F" w14:textId="77777777" w:rsidR="0072359E" w:rsidRPr="000274EF" w:rsidRDefault="0072359E" w:rsidP="0072359E">
            <w:pPr>
              <w:jc w:val="center"/>
              <w:rPr>
                <w:rFonts w:asciiTheme="majorBidi" w:hAnsiTheme="majorBidi" w:cstheme="majorBidi"/>
                <w:rtl/>
                <w:lang w:bidi="ar-EG"/>
              </w:rPr>
            </w:pPr>
          </w:p>
        </w:tc>
        <w:tc>
          <w:tcPr>
            <w:tcW w:w="6214" w:type="dxa"/>
            <w:tcBorders>
              <w:top w:val="dashSmallGap" w:sz="4" w:space="0" w:color="auto"/>
              <w:bottom w:val="single" w:sz="8" w:space="0" w:color="auto"/>
            </w:tcBorders>
            <w:vAlign w:val="center"/>
          </w:tcPr>
          <w:p w14:paraId="1A2AF1C9" w14:textId="77777777" w:rsidR="0072359E" w:rsidRPr="000274EF" w:rsidRDefault="0072359E" w:rsidP="0072359E">
            <w:pPr>
              <w:rPr>
                <w:rFonts w:asciiTheme="majorBidi" w:hAnsiTheme="majorBidi" w:cstheme="majorBidi"/>
                <w:rtl/>
                <w:lang w:bidi="ar-EG"/>
              </w:rPr>
            </w:pPr>
            <w:r w:rsidRPr="008A5F1E">
              <w:rPr>
                <w:rFonts w:asciiTheme="majorBidi" w:hAnsiTheme="majorBidi" w:cstheme="majorBidi"/>
                <w:b/>
                <w:bCs/>
                <w:lang w:bidi="ar-EG"/>
              </w:rPr>
              <w:t>Total</w:t>
            </w:r>
          </w:p>
        </w:tc>
        <w:tc>
          <w:tcPr>
            <w:tcW w:w="2309" w:type="dxa"/>
            <w:tcBorders>
              <w:top w:val="dashSmallGap" w:sz="4" w:space="0" w:color="auto"/>
              <w:right w:val="single" w:sz="12" w:space="0" w:color="auto"/>
            </w:tcBorders>
          </w:tcPr>
          <w:p w14:paraId="7C8A7898" w14:textId="77777777" w:rsidR="0072359E" w:rsidRPr="000274EF" w:rsidRDefault="00050937" w:rsidP="00036FAE">
            <w:pPr>
              <w:jc w:val="center"/>
              <w:rPr>
                <w:rFonts w:asciiTheme="majorBidi" w:hAnsiTheme="majorBidi" w:cstheme="majorBidi"/>
                <w:rtl/>
                <w:lang w:bidi="ar-EG"/>
              </w:rPr>
            </w:pPr>
            <w:r>
              <w:rPr>
                <w:rFonts w:asciiTheme="majorBidi" w:hAnsiTheme="majorBidi" w:cstheme="majorBidi"/>
                <w:lang w:bidi="ar-EG"/>
              </w:rPr>
              <w:t>75</w:t>
            </w:r>
          </w:p>
        </w:tc>
      </w:tr>
      <w:tr w:rsidR="008A682F" w:rsidRPr="0019322E" w14:paraId="5A0924E0" w14:textId="77777777" w:rsidTr="008333D8">
        <w:tc>
          <w:tcPr>
            <w:tcW w:w="9325"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4FDFDC09" w14:textId="77777777" w:rsidR="008A682F" w:rsidRPr="0019322E" w:rsidRDefault="0072359E" w:rsidP="0072359E">
            <w:pPr>
              <w:rPr>
                <w:rFonts w:asciiTheme="majorBidi" w:hAnsiTheme="majorBidi" w:cstheme="majorBidi"/>
                <w:b/>
                <w:bCs/>
                <w:rtl/>
                <w:lang w:bidi="ar-EG"/>
              </w:rPr>
            </w:pPr>
            <w:r>
              <w:rPr>
                <w:rFonts w:asciiTheme="majorBidi" w:hAnsiTheme="majorBidi" w:cstheme="majorBidi"/>
                <w:b/>
                <w:bCs/>
                <w:lang w:bidi="ar-EG"/>
              </w:rPr>
              <w:t>Other Learning Hours</w:t>
            </w:r>
            <w:r w:rsidR="001B2F24">
              <w:rPr>
                <w:rFonts w:asciiTheme="majorBidi" w:hAnsiTheme="majorBidi" w:cstheme="majorBidi" w:hint="cs"/>
                <w:b/>
                <w:bCs/>
                <w:rtl/>
                <w:lang w:bidi="ar-EG"/>
              </w:rPr>
              <w:t>*</w:t>
            </w:r>
          </w:p>
        </w:tc>
      </w:tr>
      <w:tr w:rsidR="001B2F24" w:rsidRPr="0019322E" w14:paraId="5D2BBFF8" w14:textId="77777777" w:rsidTr="008333D8">
        <w:tc>
          <w:tcPr>
            <w:tcW w:w="802" w:type="dxa"/>
            <w:tcBorders>
              <w:left w:val="single" w:sz="12" w:space="0" w:color="auto"/>
              <w:bottom w:val="dashSmallGap" w:sz="4" w:space="0" w:color="auto"/>
            </w:tcBorders>
            <w:vAlign w:val="center"/>
          </w:tcPr>
          <w:p w14:paraId="2BD89CE3" w14:textId="77777777"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1</w:t>
            </w:r>
          </w:p>
        </w:tc>
        <w:tc>
          <w:tcPr>
            <w:tcW w:w="6214" w:type="dxa"/>
            <w:tcBorders>
              <w:bottom w:val="dashSmallGap" w:sz="4" w:space="0" w:color="auto"/>
            </w:tcBorders>
          </w:tcPr>
          <w:p w14:paraId="30077F71" w14:textId="77777777" w:rsidR="001B2F24" w:rsidRPr="000274EF" w:rsidRDefault="001B2F24" w:rsidP="001B2F24">
            <w:pPr>
              <w:rPr>
                <w:rFonts w:asciiTheme="majorBidi" w:hAnsiTheme="majorBidi" w:cstheme="majorBidi"/>
                <w:rtl/>
                <w:lang w:bidi="ar-EG"/>
              </w:rPr>
            </w:pPr>
            <w:r w:rsidRPr="00DC7528">
              <w:rPr>
                <w:rFonts w:asciiTheme="majorBidi" w:hAnsiTheme="majorBidi" w:cstheme="majorBidi"/>
                <w:b/>
                <w:bCs/>
                <w:lang w:bidi="ar-EG"/>
              </w:rPr>
              <w:t xml:space="preserve">Study </w:t>
            </w:r>
          </w:p>
        </w:tc>
        <w:tc>
          <w:tcPr>
            <w:tcW w:w="2309" w:type="dxa"/>
            <w:tcBorders>
              <w:bottom w:val="dashSmallGap" w:sz="4" w:space="0" w:color="auto"/>
              <w:right w:val="single" w:sz="12" w:space="0" w:color="auto"/>
            </w:tcBorders>
          </w:tcPr>
          <w:p w14:paraId="2AB0D6C3" w14:textId="77777777" w:rsidR="001B2F24" w:rsidRPr="009F521A" w:rsidRDefault="009F521A" w:rsidP="009F521A">
            <w:pPr>
              <w:jc w:val="center"/>
              <w:rPr>
                <w:rFonts w:asciiTheme="majorBidi" w:hAnsiTheme="majorBidi" w:cstheme="majorBidi"/>
                <w:color w:val="0000FF"/>
                <w:rtl/>
                <w:lang w:bidi="ar-EG"/>
              </w:rPr>
            </w:pPr>
            <w:r>
              <w:rPr>
                <w:rFonts w:asciiTheme="majorBidi" w:hAnsiTheme="majorBidi" w:cstheme="majorBidi"/>
                <w:color w:val="0000FF"/>
                <w:lang w:bidi="ar-EG"/>
              </w:rPr>
              <w:t>45</w:t>
            </w:r>
          </w:p>
        </w:tc>
      </w:tr>
      <w:tr w:rsidR="001B2F24" w:rsidRPr="0019322E" w14:paraId="48B9D335" w14:textId="77777777" w:rsidTr="008333D8">
        <w:tc>
          <w:tcPr>
            <w:tcW w:w="802" w:type="dxa"/>
            <w:tcBorders>
              <w:top w:val="dashSmallGap" w:sz="4" w:space="0" w:color="auto"/>
              <w:left w:val="single" w:sz="12" w:space="0" w:color="auto"/>
              <w:bottom w:val="dashSmallGap" w:sz="4" w:space="0" w:color="auto"/>
            </w:tcBorders>
            <w:vAlign w:val="center"/>
          </w:tcPr>
          <w:p w14:paraId="727071B8" w14:textId="77777777"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2</w:t>
            </w:r>
          </w:p>
        </w:tc>
        <w:tc>
          <w:tcPr>
            <w:tcW w:w="6214" w:type="dxa"/>
            <w:tcBorders>
              <w:top w:val="dashSmallGap" w:sz="4" w:space="0" w:color="auto"/>
              <w:bottom w:val="dashSmallGap" w:sz="4" w:space="0" w:color="auto"/>
            </w:tcBorders>
          </w:tcPr>
          <w:p w14:paraId="5EC79DDF" w14:textId="77777777" w:rsidR="001B2F24" w:rsidRPr="000274EF" w:rsidRDefault="001B2F24" w:rsidP="001B2F24">
            <w:pPr>
              <w:rPr>
                <w:rFonts w:asciiTheme="majorBidi" w:hAnsiTheme="majorBidi" w:cstheme="majorBidi"/>
                <w:rtl/>
                <w:lang w:bidi="ar-EG"/>
              </w:rPr>
            </w:pPr>
            <w:r w:rsidRPr="00DC7528">
              <w:rPr>
                <w:rFonts w:asciiTheme="majorBidi" w:hAnsiTheme="majorBidi" w:cstheme="majorBidi"/>
                <w:b/>
                <w:bCs/>
                <w:lang w:bidi="ar-EG"/>
              </w:rPr>
              <w:t>Assignments</w:t>
            </w:r>
          </w:p>
        </w:tc>
        <w:tc>
          <w:tcPr>
            <w:tcW w:w="2309" w:type="dxa"/>
            <w:tcBorders>
              <w:top w:val="dashSmallGap" w:sz="4" w:space="0" w:color="auto"/>
              <w:bottom w:val="dashSmallGap" w:sz="4" w:space="0" w:color="auto"/>
              <w:right w:val="single" w:sz="12" w:space="0" w:color="auto"/>
            </w:tcBorders>
          </w:tcPr>
          <w:p w14:paraId="2B0061EF" w14:textId="77777777" w:rsidR="001B2F24" w:rsidRPr="009F521A" w:rsidRDefault="009F521A" w:rsidP="009F521A">
            <w:pPr>
              <w:jc w:val="center"/>
              <w:rPr>
                <w:rFonts w:asciiTheme="majorBidi" w:hAnsiTheme="majorBidi" w:cstheme="majorBidi"/>
                <w:color w:val="0000FF"/>
                <w:rtl/>
                <w:lang w:bidi="ar-EG"/>
              </w:rPr>
            </w:pPr>
            <w:r>
              <w:rPr>
                <w:rFonts w:asciiTheme="majorBidi" w:hAnsiTheme="majorBidi" w:cstheme="majorBidi"/>
                <w:color w:val="0000FF"/>
                <w:lang w:bidi="ar-EG"/>
              </w:rPr>
              <w:t>15</w:t>
            </w:r>
          </w:p>
        </w:tc>
      </w:tr>
      <w:tr w:rsidR="001B2F24" w:rsidRPr="0019322E" w14:paraId="750A2AC0" w14:textId="77777777" w:rsidTr="008333D8">
        <w:tc>
          <w:tcPr>
            <w:tcW w:w="802" w:type="dxa"/>
            <w:tcBorders>
              <w:top w:val="dashSmallGap" w:sz="4" w:space="0" w:color="auto"/>
              <w:left w:val="single" w:sz="12" w:space="0" w:color="auto"/>
              <w:bottom w:val="dashSmallGap" w:sz="4" w:space="0" w:color="auto"/>
            </w:tcBorders>
            <w:vAlign w:val="center"/>
          </w:tcPr>
          <w:p w14:paraId="1BE879BD" w14:textId="77777777"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3</w:t>
            </w:r>
          </w:p>
        </w:tc>
        <w:tc>
          <w:tcPr>
            <w:tcW w:w="6214" w:type="dxa"/>
            <w:tcBorders>
              <w:top w:val="dashSmallGap" w:sz="4" w:space="0" w:color="auto"/>
              <w:bottom w:val="dashSmallGap" w:sz="4" w:space="0" w:color="auto"/>
            </w:tcBorders>
          </w:tcPr>
          <w:p w14:paraId="40930733" w14:textId="77777777" w:rsidR="001B2F24" w:rsidRPr="00443180" w:rsidRDefault="001B2F24" w:rsidP="001B2F24">
            <w:pPr>
              <w:rPr>
                <w:rFonts w:asciiTheme="majorBidi" w:hAnsiTheme="majorBidi" w:cstheme="majorBidi"/>
                <w:strike/>
                <w:rtl/>
                <w:lang w:bidi="ar-EG"/>
              </w:rPr>
            </w:pPr>
            <w:r w:rsidRPr="00DC7528">
              <w:rPr>
                <w:rFonts w:asciiTheme="majorBidi" w:hAnsiTheme="majorBidi" w:cstheme="majorBidi"/>
                <w:b/>
                <w:bCs/>
                <w:lang w:bidi="ar-EG"/>
              </w:rPr>
              <w:t>Library</w:t>
            </w:r>
          </w:p>
        </w:tc>
        <w:tc>
          <w:tcPr>
            <w:tcW w:w="2309" w:type="dxa"/>
            <w:tcBorders>
              <w:top w:val="dashSmallGap" w:sz="4" w:space="0" w:color="auto"/>
              <w:bottom w:val="dashSmallGap" w:sz="4" w:space="0" w:color="auto"/>
              <w:right w:val="single" w:sz="12" w:space="0" w:color="auto"/>
            </w:tcBorders>
          </w:tcPr>
          <w:p w14:paraId="63880A90" w14:textId="77777777" w:rsidR="001B2F24" w:rsidRPr="009F521A" w:rsidRDefault="009F521A" w:rsidP="009F521A">
            <w:pPr>
              <w:jc w:val="center"/>
              <w:rPr>
                <w:rFonts w:asciiTheme="majorBidi" w:hAnsiTheme="majorBidi" w:cstheme="majorBidi"/>
                <w:color w:val="0000FF"/>
                <w:rtl/>
                <w:lang w:bidi="ar-EG"/>
              </w:rPr>
            </w:pPr>
            <w:r>
              <w:rPr>
                <w:rFonts w:asciiTheme="majorBidi" w:hAnsiTheme="majorBidi" w:cstheme="majorBidi"/>
                <w:color w:val="0000FF"/>
                <w:lang w:bidi="ar-EG"/>
              </w:rPr>
              <w:t>15</w:t>
            </w:r>
          </w:p>
        </w:tc>
      </w:tr>
      <w:tr w:rsidR="001B2F24" w:rsidRPr="0019322E" w14:paraId="19BC416D" w14:textId="77777777" w:rsidTr="008333D8">
        <w:tc>
          <w:tcPr>
            <w:tcW w:w="802" w:type="dxa"/>
            <w:tcBorders>
              <w:top w:val="dashSmallGap" w:sz="4" w:space="0" w:color="auto"/>
              <w:left w:val="single" w:sz="12" w:space="0" w:color="auto"/>
              <w:bottom w:val="dashSmallGap" w:sz="4" w:space="0" w:color="auto"/>
            </w:tcBorders>
            <w:vAlign w:val="center"/>
          </w:tcPr>
          <w:p w14:paraId="2216EBEE" w14:textId="77777777"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4</w:t>
            </w:r>
          </w:p>
        </w:tc>
        <w:tc>
          <w:tcPr>
            <w:tcW w:w="6214" w:type="dxa"/>
            <w:tcBorders>
              <w:top w:val="dashSmallGap" w:sz="4" w:space="0" w:color="auto"/>
              <w:bottom w:val="dashSmallGap" w:sz="4" w:space="0" w:color="auto"/>
            </w:tcBorders>
          </w:tcPr>
          <w:p w14:paraId="6465DDC1" w14:textId="77777777" w:rsidR="001B2F24" w:rsidRPr="000274EF" w:rsidRDefault="001B2F24" w:rsidP="001B2F24">
            <w:pPr>
              <w:rPr>
                <w:rFonts w:asciiTheme="majorBidi" w:hAnsiTheme="majorBidi" w:cstheme="majorBidi"/>
                <w:rtl/>
                <w:lang w:bidi="ar-EG"/>
              </w:rPr>
            </w:pPr>
            <w:r w:rsidRPr="00DC7528">
              <w:rPr>
                <w:rFonts w:asciiTheme="majorBidi" w:hAnsiTheme="majorBidi" w:cstheme="majorBidi"/>
                <w:b/>
                <w:bCs/>
                <w:lang w:bidi="ar-EG"/>
              </w:rPr>
              <w:t xml:space="preserve">Projects/Research Essays/Theses </w:t>
            </w:r>
          </w:p>
        </w:tc>
        <w:tc>
          <w:tcPr>
            <w:tcW w:w="2309" w:type="dxa"/>
            <w:tcBorders>
              <w:top w:val="dashSmallGap" w:sz="4" w:space="0" w:color="auto"/>
              <w:bottom w:val="dashSmallGap" w:sz="4" w:space="0" w:color="auto"/>
              <w:right w:val="single" w:sz="12" w:space="0" w:color="auto"/>
            </w:tcBorders>
          </w:tcPr>
          <w:p w14:paraId="32F91C37" w14:textId="77777777" w:rsidR="001B2F24" w:rsidRPr="009F521A" w:rsidRDefault="001B2F24" w:rsidP="009F521A">
            <w:pPr>
              <w:jc w:val="center"/>
              <w:rPr>
                <w:rFonts w:asciiTheme="majorBidi" w:hAnsiTheme="majorBidi" w:cstheme="majorBidi"/>
                <w:color w:val="0000FF"/>
                <w:rtl/>
                <w:lang w:bidi="ar-EG"/>
              </w:rPr>
            </w:pPr>
          </w:p>
        </w:tc>
      </w:tr>
      <w:tr w:rsidR="001B2F24" w:rsidRPr="0019322E" w14:paraId="21763F56" w14:textId="77777777" w:rsidTr="008333D8">
        <w:tc>
          <w:tcPr>
            <w:tcW w:w="802" w:type="dxa"/>
            <w:tcBorders>
              <w:top w:val="dashSmallGap" w:sz="4" w:space="0" w:color="auto"/>
              <w:left w:val="single" w:sz="12" w:space="0" w:color="auto"/>
              <w:bottom w:val="single" w:sz="8" w:space="0" w:color="auto"/>
            </w:tcBorders>
            <w:vAlign w:val="center"/>
          </w:tcPr>
          <w:p w14:paraId="6626A519" w14:textId="77777777"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5</w:t>
            </w:r>
          </w:p>
        </w:tc>
        <w:tc>
          <w:tcPr>
            <w:tcW w:w="6214" w:type="dxa"/>
            <w:tcBorders>
              <w:top w:val="dashSmallGap" w:sz="4" w:space="0" w:color="auto"/>
              <w:bottom w:val="single" w:sz="8" w:space="0" w:color="auto"/>
            </w:tcBorders>
          </w:tcPr>
          <w:p w14:paraId="73989A41" w14:textId="77777777" w:rsidR="001B2F24" w:rsidRPr="000274EF" w:rsidRDefault="001B2F24" w:rsidP="001B2F24">
            <w:pPr>
              <w:rPr>
                <w:rFonts w:asciiTheme="majorBidi" w:hAnsiTheme="majorBidi" w:cstheme="majorBidi"/>
                <w:rtl/>
                <w:lang w:bidi="ar-EG"/>
              </w:rPr>
            </w:pPr>
            <w:r w:rsidRPr="008A5F1E">
              <w:rPr>
                <w:rFonts w:asciiTheme="majorBidi" w:hAnsiTheme="majorBidi" w:cstheme="majorBidi"/>
                <w:b/>
                <w:bCs/>
                <w:sz w:val="22"/>
                <w:szCs w:val="22"/>
                <w:lang w:bidi="ar-EG"/>
              </w:rPr>
              <w:t>Other</w:t>
            </w:r>
            <w:r>
              <w:rPr>
                <w:rFonts w:asciiTheme="majorBidi" w:hAnsiTheme="majorBidi" w:cstheme="majorBidi"/>
                <w:b/>
                <w:bCs/>
                <w:sz w:val="22"/>
                <w:szCs w:val="22"/>
                <w:lang w:bidi="ar-EG"/>
              </w:rPr>
              <w:t>s</w:t>
            </w:r>
            <w:r w:rsidRPr="00DC7528">
              <w:rPr>
                <w:rFonts w:asciiTheme="majorBidi" w:hAnsiTheme="majorBidi" w:cstheme="majorBidi"/>
                <w:lang w:bidi="ar-EG"/>
              </w:rPr>
              <w:t>(</w:t>
            </w:r>
            <w:r>
              <w:rPr>
                <w:rFonts w:asciiTheme="majorBidi" w:hAnsiTheme="majorBidi" w:cstheme="majorBidi"/>
                <w:lang w:bidi="ar-EG"/>
              </w:rPr>
              <w:t>specify</w:t>
            </w:r>
            <w:r w:rsidRPr="00DC7528">
              <w:rPr>
                <w:rFonts w:asciiTheme="majorBidi" w:hAnsiTheme="majorBidi" w:cstheme="majorBidi"/>
                <w:lang w:bidi="ar-EG"/>
              </w:rPr>
              <w:t>)</w:t>
            </w:r>
          </w:p>
        </w:tc>
        <w:tc>
          <w:tcPr>
            <w:tcW w:w="2309" w:type="dxa"/>
            <w:tcBorders>
              <w:top w:val="dashSmallGap" w:sz="4" w:space="0" w:color="auto"/>
              <w:bottom w:val="single" w:sz="8" w:space="0" w:color="auto"/>
              <w:right w:val="single" w:sz="12" w:space="0" w:color="auto"/>
            </w:tcBorders>
          </w:tcPr>
          <w:p w14:paraId="40629837" w14:textId="77777777" w:rsidR="001B2F24" w:rsidRPr="009F521A" w:rsidRDefault="001B2F24" w:rsidP="009F521A">
            <w:pPr>
              <w:jc w:val="center"/>
              <w:rPr>
                <w:rFonts w:asciiTheme="majorBidi" w:hAnsiTheme="majorBidi" w:cstheme="majorBidi"/>
                <w:color w:val="0000FF"/>
                <w:rtl/>
                <w:lang w:bidi="ar-EG"/>
              </w:rPr>
            </w:pPr>
          </w:p>
        </w:tc>
      </w:tr>
      <w:tr w:rsidR="00045D82" w:rsidRPr="0019322E" w14:paraId="6D0FE1F6" w14:textId="77777777" w:rsidTr="008333D8">
        <w:tc>
          <w:tcPr>
            <w:tcW w:w="802" w:type="dxa"/>
            <w:tcBorders>
              <w:top w:val="dashSmallGap" w:sz="4" w:space="0" w:color="auto"/>
              <w:left w:val="single" w:sz="12" w:space="0" w:color="auto"/>
              <w:bottom w:val="single" w:sz="8" w:space="0" w:color="auto"/>
            </w:tcBorders>
            <w:vAlign w:val="center"/>
          </w:tcPr>
          <w:p w14:paraId="50689969" w14:textId="77777777" w:rsidR="00045D82" w:rsidRPr="005D2DDD" w:rsidRDefault="00045D82" w:rsidP="001B2F24">
            <w:pPr>
              <w:jc w:val="center"/>
              <w:rPr>
                <w:rFonts w:asciiTheme="majorBidi" w:hAnsiTheme="majorBidi" w:cstheme="majorBidi"/>
                <w:b/>
                <w:bCs/>
                <w:sz w:val="22"/>
                <w:szCs w:val="22"/>
              </w:rPr>
            </w:pPr>
          </w:p>
        </w:tc>
        <w:tc>
          <w:tcPr>
            <w:tcW w:w="6214" w:type="dxa"/>
            <w:tcBorders>
              <w:top w:val="dashSmallGap" w:sz="4" w:space="0" w:color="auto"/>
              <w:bottom w:val="single" w:sz="8" w:space="0" w:color="auto"/>
            </w:tcBorders>
          </w:tcPr>
          <w:p w14:paraId="57D242CF" w14:textId="77777777" w:rsidR="00045D82" w:rsidRPr="008A5F1E" w:rsidRDefault="00045D82" w:rsidP="001B2F24">
            <w:pPr>
              <w:rPr>
                <w:rFonts w:asciiTheme="majorBidi" w:hAnsiTheme="majorBidi" w:cstheme="majorBidi"/>
                <w:b/>
                <w:bCs/>
                <w:sz w:val="22"/>
                <w:szCs w:val="22"/>
                <w:lang w:bidi="ar-EG"/>
              </w:rPr>
            </w:pPr>
            <w:r w:rsidRPr="008A5F1E">
              <w:rPr>
                <w:rFonts w:asciiTheme="majorBidi" w:hAnsiTheme="majorBidi" w:cstheme="majorBidi"/>
                <w:b/>
                <w:bCs/>
                <w:lang w:bidi="ar-EG"/>
              </w:rPr>
              <w:t>Total</w:t>
            </w:r>
          </w:p>
        </w:tc>
        <w:tc>
          <w:tcPr>
            <w:tcW w:w="2309" w:type="dxa"/>
            <w:tcBorders>
              <w:top w:val="dashSmallGap" w:sz="4" w:space="0" w:color="auto"/>
              <w:bottom w:val="single" w:sz="8" w:space="0" w:color="auto"/>
              <w:right w:val="single" w:sz="12" w:space="0" w:color="auto"/>
            </w:tcBorders>
          </w:tcPr>
          <w:p w14:paraId="3859EE18" w14:textId="77777777" w:rsidR="00045D82" w:rsidRPr="009F521A" w:rsidRDefault="009F521A" w:rsidP="009F521A">
            <w:pPr>
              <w:jc w:val="center"/>
              <w:rPr>
                <w:rFonts w:asciiTheme="majorBidi" w:hAnsiTheme="majorBidi" w:cstheme="majorBidi"/>
                <w:color w:val="0000FF"/>
                <w:rtl/>
                <w:lang w:bidi="ar-EG"/>
              </w:rPr>
            </w:pPr>
            <w:r>
              <w:rPr>
                <w:rFonts w:asciiTheme="majorBidi" w:hAnsiTheme="majorBidi" w:cstheme="majorBidi"/>
                <w:color w:val="0000FF"/>
                <w:lang w:bidi="ar-EG"/>
              </w:rPr>
              <w:t>75</w:t>
            </w:r>
          </w:p>
        </w:tc>
      </w:tr>
    </w:tbl>
    <w:p w14:paraId="155C9301" w14:textId="77777777" w:rsidR="008A682F" w:rsidRDefault="00905445" w:rsidP="00C80E5F">
      <w:pPr>
        <w:jc w:val="lowKashida"/>
        <w:rPr>
          <w:rFonts w:asciiTheme="majorBidi" w:hAnsiTheme="majorBidi" w:cstheme="majorBidi"/>
          <w:sz w:val="20"/>
          <w:szCs w:val="20"/>
        </w:rPr>
      </w:pPr>
      <w:r>
        <w:rPr>
          <w:rFonts w:asciiTheme="majorBidi" w:hAnsiTheme="majorBidi" w:cstheme="majorBidi"/>
          <w:b/>
          <w:bCs/>
          <w:sz w:val="26"/>
          <w:szCs w:val="26"/>
          <w:lang w:bidi="ar-EG"/>
        </w:rPr>
        <w:t>*</w:t>
      </w:r>
      <w:r w:rsidRPr="00C743B3">
        <w:rPr>
          <w:rFonts w:asciiTheme="majorBidi" w:hAnsiTheme="majorBidi" w:cstheme="majorBidi"/>
          <w:sz w:val="20"/>
          <w:szCs w:val="20"/>
        </w:rPr>
        <w:t>The length of time that a learner takes to complete learning activities</w:t>
      </w:r>
      <w:r w:rsidRPr="00C30F13">
        <w:rPr>
          <w:rFonts w:asciiTheme="majorBidi" w:hAnsiTheme="majorBidi" w:cstheme="majorBidi"/>
          <w:sz w:val="20"/>
          <w:szCs w:val="20"/>
        </w:rPr>
        <w:t xml:space="preserve"> that lead to achievement of </w:t>
      </w:r>
      <w:r w:rsidR="00C80E5F">
        <w:rPr>
          <w:rFonts w:asciiTheme="majorBidi" w:hAnsiTheme="majorBidi" w:cstheme="majorBidi"/>
          <w:sz w:val="20"/>
          <w:szCs w:val="20"/>
        </w:rPr>
        <w:t>course</w:t>
      </w:r>
      <w:r w:rsidRPr="00C30F13">
        <w:rPr>
          <w:rFonts w:asciiTheme="majorBidi" w:hAnsiTheme="majorBidi" w:cstheme="majorBidi"/>
          <w:sz w:val="20"/>
          <w:szCs w:val="20"/>
        </w:rPr>
        <w:t xml:space="preserve"> learning outcomes, such as study time, homework assignments</w:t>
      </w:r>
      <w:r w:rsidRPr="00C743B3">
        <w:rPr>
          <w:rFonts w:asciiTheme="majorBidi" w:hAnsiTheme="majorBidi" w:cstheme="majorBidi"/>
          <w:sz w:val="20"/>
          <w:szCs w:val="20"/>
        </w:rPr>
        <w:t>, projects, preparing presentations, library times</w:t>
      </w:r>
    </w:p>
    <w:p w14:paraId="1B8051ED" w14:textId="77777777" w:rsidR="00C80E5F" w:rsidRDefault="00C80E5F" w:rsidP="00C80E5F">
      <w:pPr>
        <w:jc w:val="lowKashida"/>
        <w:rPr>
          <w:rFonts w:asciiTheme="majorBidi" w:hAnsiTheme="majorBidi" w:cstheme="majorBidi"/>
          <w:b/>
          <w:bCs/>
          <w:sz w:val="26"/>
          <w:szCs w:val="26"/>
          <w:lang w:bidi="ar-EG"/>
        </w:rPr>
      </w:pPr>
    </w:p>
    <w:p w14:paraId="24D3AC4B" w14:textId="77777777" w:rsidR="00636783" w:rsidRPr="00E973FE" w:rsidRDefault="007952E6" w:rsidP="008B5913">
      <w:pPr>
        <w:pStyle w:val="Heading1"/>
        <w:rPr>
          <w:rFonts w:asciiTheme="majorBidi" w:hAnsiTheme="majorBidi" w:cstheme="majorBidi"/>
          <w:color w:val="C00000"/>
          <w:sz w:val="28"/>
          <w:szCs w:val="20"/>
          <w:lang w:bidi="ar-EG"/>
        </w:rPr>
      </w:pPr>
      <w:bookmarkStart w:id="2" w:name="_Toc523814307"/>
      <w:bookmarkStart w:id="3" w:name="_Toc951374"/>
      <w:r w:rsidRPr="00E973FE">
        <w:rPr>
          <w:rFonts w:asciiTheme="majorBidi" w:hAnsiTheme="majorBidi" w:cstheme="majorBidi"/>
          <w:color w:val="C00000"/>
          <w:sz w:val="28"/>
          <w:szCs w:val="20"/>
          <w:lang w:bidi="ar-EG"/>
        </w:rPr>
        <w:lastRenderedPageBreak/>
        <w:t xml:space="preserve">B. </w:t>
      </w:r>
      <w:r w:rsidR="006940A9" w:rsidRPr="00E973FE">
        <w:rPr>
          <w:rFonts w:asciiTheme="majorBidi" w:hAnsiTheme="majorBidi" w:cstheme="majorBidi"/>
          <w:color w:val="C00000"/>
          <w:sz w:val="28"/>
          <w:szCs w:val="20"/>
          <w:lang w:bidi="ar-EG"/>
        </w:rPr>
        <w:t>C</w:t>
      </w:r>
      <w:r w:rsidR="00636783" w:rsidRPr="00E973FE">
        <w:rPr>
          <w:rFonts w:asciiTheme="majorBidi" w:hAnsiTheme="majorBidi" w:cstheme="majorBidi"/>
          <w:color w:val="C00000"/>
          <w:sz w:val="28"/>
          <w:szCs w:val="20"/>
          <w:lang w:bidi="ar-EG"/>
        </w:rPr>
        <w:t xml:space="preserve">ourse </w:t>
      </w:r>
      <w:r w:rsidR="00417BF7">
        <w:rPr>
          <w:rFonts w:asciiTheme="majorBidi" w:hAnsiTheme="majorBidi" w:cstheme="majorBidi"/>
          <w:color w:val="C00000"/>
          <w:sz w:val="28"/>
          <w:szCs w:val="20"/>
          <w:lang w:bidi="ar-EG"/>
        </w:rPr>
        <w:t>O</w:t>
      </w:r>
      <w:r w:rsidRPr="00E973FE">
        <w:rPr>
          <w:rFonts w:asciiTheme="majorBidi" w:hAnsiTheme="majorBidi" w:cstheme="majorBidi"/>
          <w:color w:val="C00000"/>
          <w:sz w:val="28"/>
          <w:szCs w:val="20"/>
          <w:lang w:bidi="ar-EG"/>
        </w:rPr>
        <w:t>bjectives</w:t>
      </w:r>
      <w:r w:rsidR="00636783" w:rsidRPr="00E973FE">
        <w:rPr>
          <w:rFonts w:asciiTheme="majorBidi" w:hAnsiTheme="majorBidi" w:cstheme="majorBidi"/>
          <w:color w:val="C00000"/>
          <w:sz w:val="28"/>
          <w:szCs w:val="20"/>
          <w:lang w:bidi="ar-EG"/>
        </w:rPr>
        <w:t xml:space="preserve"> and </w:t>
      </w:r>
      <w:r w:rsidR="00417BF7">
        <w:rPr>
          <w:rFonts w:asciiTheme="majorBidi" w:hAnsiTheme="majorBidi" w:cstheme="majorBidi"/>
          <w:color w:val="C00000"/>
          <w:sz w:val="28"/>
          <w:szCs w:val="20"/>
          <w:lang w:bidi="ar-EG"/>
        </w:rPr>
        <w:t>L</w:t>
      </w:r>
      <w:r w:rsidR="00636783" w:rsidRPr="00E973FE">
        <w:rPr>
          <w:rFonts w:asciiTheme="majorBidi" w:hAnsiTheme="majorBidi" w:cstheme="majorBidi"/>
          <w:color w:val="C00000"/>
          <w:sz w:val="28"/>
          <w:szCs w:val="20"/>
          <w:lang w:bidi="ar-EG"/>
        </w:rPr>
        <w:t xml:space="preserve">earning </w:t>
      </w:r>
      <w:r w:rsidR="00417BF7">
        <w:rPr>
          <w:rFonts w:asciiTheme="majorBidi" w:hAnsiTheme="majorBidi" w:cstheme="majorBidi"/>
          <w:color w:val="C00000"/>
          <w:sz w:val="28"/>
          <w:szCs w:val="20"/>
          <w:lang w:bidi="ar-EG"/>
        </w:rPr>
        <w:t>O</w:t>
      </w:r>
      <w:r w:rsidR="00636783" w:rsidRPr="00E973FE">
        <w:rPr>
          <w:rFonts w:asciiTheme="majorBidi" w:hAnsiTheme="majorBidi" w:cstheme="majorBidi"/>
          <w:color w:val="C00000"/>
          <w:sz w:val="28"/>
          <w:szCs w:val="20"/>
          <w:lang w:bidi="ar-EG"/>
        </w:rPr>
        <w:t>utcomes</w:t>
      </w:r>
      <w:bookmarkEnd w:id="2"/>
      <w:bookmarkEnd w:id="3"/>
    </w:p>
    <w:tbl>
      <w:tblPr>
        <w:tblStyle w:val="TableGrid"/>
        <w:tblW w:w="0" w:type="auto"/>
        <w:tblLook w:val="04A0" w:firstRow="1" w:lastRow="0" w:firstColumn="1" w:lastColumn="0" w:noHBand="0" w:noVBand="1"/>
      </w:tblPr>
      <w:tblGrid>
        <w:gridCol w:w="9325"/>
      </w:tblGrid>
      <w:tr w:rsidR="00AA1554" w14:paraId="32363076" w14:textId="77777777" w:rsidTr="005E4CF7">
        <w:tc>
          <w:tcPr>
            <w:tcW w:w="9325" w:type="dxa"/>
            <w:tcBorders>
              <w:top w:val="single" w:sz="12" w:space="0" w:color="auto"/>
              <w:left w:val="single" w:sz="12" w:space="0" w:color="auto"/>
              <w:bottom w:val="nil"/>
              <w:right w:val="single" w:sz="12" w:space="0" w:color="auto"/>
            </w:tcBorders>
          </w:tcPr>
          <w:p w14:paraId="67857FC0" w14:textId="77777777" w:rsidR="004E406B" w:rsidRDefault="00AA1554" w:rsidP="008B5913">
            <w:pPr>
              <w:pStyle w:val="Heading2"/>
              <w:jc w:val="left"/>
              <w:rPr>
                <w:rFonts w:asciiTheme="majorBidi" w:hAnsiTheme="majorBidi" w:cstheme="majorBidi"/>
                <w:sz w:val="26"/>
                <w:szCs w:val="26"/>
              </w:rPr>
            </w:pPr>
            <w:bookmarkStart w:id="4" w:name="_Toc951375"/>
            <w:r w:rsidRPr="00F17EC3">
              <w:rPr>
                <w:rFonts w:asciiTheme="majorBidi" w:hAnsiTheme="majorBidi" w:cstheme="majorBidi"/>
                <w:sz w:val="26"/>
                <w:szCs w:val="26"/>
              </w:rPr>
              <w:t xml:space="preserve">1.  Course </w:t>
            </w:r>
            <w:r w:rsidR="00EB187C">
              <w:rPr>
                <w:rFonts w:asciiTheme="majorBidi" w:hAnsiTheme="majorBidi" w:cstheme="majorBidi"/>
                <w:sz w:val="26"/>
                <w:szCs w:val="26"/>
              </w:rPr>
              <w:t>D</w:t>
            </w:r>
            <w:r w:rsidRPr="00F17EC3">
              <w:rPr>
                <w:rFonts w:asciiTheme="majorBidi" w:hAnsiTheme="majorBidi" w:cstheme="majorBidi"/>
                <w:sz w:val="26"/>
                <w:szCs w:val="26"/>
              </w:rPr>
              <w:t>escription</w:t>
            </w:r>
            <w:bookmarkEnd w:id="4"/>
          </w:p>
          <w:p w14:paraId="0782E609" w14:textId="77777777" w:rsidR="0082128F" w:rsidRPr="00A50F3B" w:rsidRDefault="0082128F" w:rsidP="0082128F">
            <w:pPr>
              <w:jc w:val="both"/>
              <w:rPr>
                <w:rFonts w:asciiTheme="majorBidi" w:hAnsiTheme="majorBidi" w:cstheme="majorBidi"/>
              </w:rPr>
            </w:pPr>
            <w:r w:rsidRPr="00A50F3B">
              <w:rPr>
                <w:rFonts w:asciiTheme="majorBidi" w:hAnsiTheme="majorBidi" w:cstheme="majorBidi"/>
                <w:b/>
                <w:bCs/>
              </w:rPr>
              <w:t>Lectures:</w:t>
            </w:r>
            <w:r w:rsidRPr="00A50F3B">
              <w:rPr>
                <w:rFonts w:asciiTheme="majorBidi" w:hAnsiTheme="majorBidi" w:cstheme="majorBidi"/>
              </w:rPr>
              <w:t xml:space="preserve"> This course is designed to give a broad overview of aliphatic hydrocarbons, with respect to, nomenclature, synthesis and reactions of alkanes, alkenes, alkynes, alkyl halides, alcohols, phenols and </w:t>
            </w:r>
            <w:r w:rsidRPr="00A50F3B">
              <w:rPr>
                <w:rFonts w:asciiTheme="majorBidi" w:hAnsiTheme="majorBidi" w:cstheme="majorBidi"/>
                <w:lang w:bidi="ar-EG"/>
              </w:rPr>
              <w:t>Ethers and epoxides</w:t>
            </w:r>
            <w:r w:rsidRPr="00A50F3B">
              <w:rPr>
                <w:rFonts w:asciiTheme="majorBidi" w:hAnsiTheme="majorBidi" w:cstheme="majorBidi"/>
              </w:rPr>
              <w:t>. The course encompasses: introduction to Organic Chemistry,</w:t>
            </w:r>
            <w:r w:rsidR="00D90477">
              <w:rPr>
                <w:rFonts w:asciiTheme="majorBidi" w:hAnsiTheme="majorBidi" w:cstheme="majorBidi"/>
              </w:rPr>
              <w:t xml:space="preserve"> </w:t>
            </w:r>
            <w:r w:rsidRPr="00A50F3B">
              <w:rPr>
                <w:rFonts w:asciiTheme="majorBidi" w:hAnsiTheme="majorBidi" w:cstheme="majorBidi"/>
                <w:lang w:bidi="ar-EG"/>
              </w:rPr>
              <w:t>Bonding in organic compounds; isomerism; hybridization, bond cleavage, free radical, nucleophile and electrophile, inductive and resonance effects, Types of reactions in organic chemistr</w:t>
            </w:r>
            <w:r w:rsidRPr="00A50F3B">
              <w:rPr>
                <w:rFonts w:asciiTheme="majorBidi" w:hAnsiTheme="majorBidi" w:cstheme="majorBidi"/>
              </w:rPr>
              <w:t xml:space="preserve">y, </w:t>
            </w:r>
            <w:r w:rsidRPr="00A50F3B">
              <w:rPr>
                <w:rFonts w:asciiTheme="majorBidi" w:hAnsiTheme="majorBidi" w:cstheme="majorBidi"/>
                <w:lang w:bidi="ar-EG"/>
              </w:rPr>
              <w:t>Stereochemistry</w:t>
            </w:r>
            <w:r w:rsidRPr="00A50F3B">
              <w:rPr>
                <w:rFonts w:asciiTheme="majorBidi" w:hAnsiTheme="majorBidi" w:cstheme="majorBidi"/>
              </w:rPr>
              <w:t xml:space="preserve"> chemistry</w:t>
            </w:r>
            <w:proofErr w:type="gramStart"/>
            <w:r w:rsidRPr="00A50F3B">
              <w:rPr>
                <w:rFonts w:asciiTheme="majorBidi" w:hAnsiTheme="majorBidi" w:cstheme="majorBidi"/>
              </w:rPr>
              <w:t>, .</w:t>
            </w:r>
            <w:proofErr w:type="gramEnd"/>
          </w:p>
          <w:p w14:paraId="43BF8F5B" w14:textId="77777777" w:rsidR="0082128F" w:rsidRPr="0082128F" w:rsidRDefault="0082128F" w:rsidP="0082128F">
            <w:r w:rsidRPr="00A50F3B">
              <w:rPr>
                <w:rFonts w:asciiTheme="majorBidi" w:hAnsiTheme="majorBidi" w:cstheme="majorBidi"/>
                <w:b/>
                <w:bCs/>
              </w:rPr>
              <w:t>Labs:</w:t>
            </w:r>
            <w:r w:rsidRPr="00A50F3B">
              <w:rPr>
                <w:rFonts w:asciiTheme="majorBidi" w:hAnsiTheme="majorBidi" w:cstheme="majorBidi"/>
              </w:rPr>
              <w:t xml:space="preserve"> The labs will provide student with an opportunity to identify and study commonly alkanes, alkenes, </w:t>
            </w:r>
            <w:proofErr w:type="gramStart"/>
            <w:r w:rsidRPr="00A50F3B">
              <w:rPr>
                <w:rFonts w:asciiTheme="majorBidi" w:hAnsiTheme="majorBidi" w:cstheme="majorBidi"/>
              </w:rPr>
              <w:t>alcohols</w:t>
            </w:r>
            <w:proofErr w:type="gramEnd"/>
            <w:r w:rsidRPr="00A50F3B">
              <w:rPr>
                <w:rFonts w:asciiTheme="majorBidi" w:hAnsiTheme="majorBidi" w:cstheme="majorBidi"/>
              </w:rPr>
              <w:t xml:space="preserve"> and phenols. Emphasis will be placed on the Precautions and safety rules and the safety in the chemical laboratory. The laboratory will include determination of melting and boiling points of organic compounds, crystallization, distillation, separation of organic compounds.</w:t>
            </w:r>
          </w:p>
          <w:p w14:paraId="26EB76B8" w14:textId="77777777" w:rsidR="00AA1554" w:rsidRPr="00743E1A" w:rsidRDefault="00AA1554" w:rsidP="008B5913">
            <w:pPr>
              <w:rPr>
                <w:sz w:val="20"/>
                <w:szCs w:val="20"/>
              </w:rPr>
            </w:pPr>
          </w:p>
        </w:tc>
      </w:tr>
      <w:tr w:rsidR="00AA1554" w14:paraId="36E49D8C" w14:textId="77777777" w:rsidTr="005E4CF7">
        <w:tc>
          <w:tcPr>
            <w:tcW w:w="9325" w:type="dxa"/>
            <w:tcBorders>
              <w:top w:val="nil"/>
              <w:left w:val="single" w:sz="12" w:space="0" w:color="auto"/>
              <w:bottom w:val="single" w:sz="12" w:space="0" w:color="auto"/>
              <w:right w:val="single" w:sz="12" w:space="0" w:color="auto"/>
            </w:tcBorders>
          </w:tcPr>
          <w:p w14:paraId="63EDDA82" w14:textId="77777777" w:rsidR="005922AF" w:rsidRDefault="005922AF" w:rsidP="008B5913">
            <w:pPr>
              <w:spacing w:line="276" w:lineRule="auto"/>
            </w:pPr>
          </w:p>
        </w:tc>
      </w:tr>
      <w:tr w:rsidR="00AA1554" w14:paraId="7C2D3D6B" w14:textId="77777777" w:rsidTr="005E4CF7">
        <w:tc>
          <w:tcPr>
            <w:tcW w:w="9325" w:type="dxa"/>
            <w:tcBorders>
              <w:top w:val="single" w:sz="12" w:space="0" w:color="auto"/>
              <w:left w:val="single" w:sz="12" w:space="0" w:color="auto"/>
              <w:bottom w:val="nil"/>
              <w:right w:val="single" w:sz="12" w:space="0" w:color="auto"/>
            </w:tcBorders>
          </w:tcPr>
          <w:p w14:paraId="7B7CC20C" w14:textId="77777777" w:rsidR="00AA1554" w:rsidRPr="005E4CF7" w:rsidRDefault="00AA1554" w:rsidP="005E4CF7">
            <w:pPr>
              <w:pStyle w:val="Heading2"/>
              <w:jc w:val="left"/>
              <w:rPr>
                <w:rFonts w:asciiTheme="majorBidi" w:hAnsiTheme="majorBidi" w:cstheme="majorBidi"/>
                <w:sz w:val="26"/>
                <w:szCs w:val="26"/>
              </w:rPr>
            </w:pPr>
            <w:bookmarkStart w:id="5" w:name="_Toc951376"/>
            <w:r w:rsidRPr="00E973FE">
              <w:rPr>
                <w:rFonts w:asciiTheme="majorBidi" w:hAnsiTheme="majorBidi" w:cstheme="majorBidi"/>
                <w:sz w:val="26"/>
                <w:szCs w:val="26"/>
              </w:rPr>
              <w:t>2. Course</w:t>
            </w:r>
            <w:r w:rsidR="002530BA">
              <w:rPr>
                <w:rFonts w:asciiTheme="majorBidi" w:hAnsiTheme="majorBidi" w:cstheme="majorBidi"/>
                <w:sz w:val="26"/>
                <w:szCs w:val="26"/>
              </w:rPr>
              <w:t xml:space="preserve"> Main</w:t>
            </w:r>
            <w:r w:rsidR="00D90477">
              <w:rPr>
                <w:rFonts w:asciiTheme="majorBidi" w:hAnsiTheme="majorBidi" w:cstheme="majorBidi"/>
                <w:sz w:val="26"/>
                <w:szCs w:val="26"/>
              </w:rPr>
              <w:t xml:space="preserve"> </w:t>
            </w:r>
            <w:r w:rsidR="00EB187C" w:rsidRPr="002530BA">
              <w:rPr>
                <w:rFonts w:asciiTheme="majorBidi" w:hAnsiTheme="majorBidi" w:cstheme="majorBidi"/>
                <w:sz w:val="26"/>
                <w:szCs w:val="26"/>
              </w:rPr>
              <w:t>O</w:t>
            </w:r>
            <w:r w:rsidRPr="002530BA">
              <w:rPr>
                <w:rFonts w:asciiTheme="majorBidi" w:hAnsiTheme="majorBidi" w:cstheme="majorBidi"/>
                <w:sz w:val="26"/>
                <w:szCs w:val="26"/>
              </w:rPr>
              <w:t>bjective</w:t>
            </w:r>
            <w:bookmarkEnd w:id="5"/>
          </w:p>
        </w:tc>
      </w:tr>
      <w:tr w:rsidR="00AA1554" w14:paraId="106FB732" w14:textId="77777777" w:rsidTr="005E4CF7">
        <w:tc>
          <w:tcPr>
            <w:tcW w:w="9325" w:type="dxa"/>
            <w:tcBorders>
              <w:top w:val="nil"/>
              <w:left w:val="single" w:sz="12" w:space="0" w:color="auto"/>
              <w:bottom w:val="single" w:sz="12" w:space="0" w:color="auto"/>
              <w:right w:val="single" w:sz="12" w:space="0" w:color="auto"/>
            </w:tcBorders>
          </w:tcPr>
          <w:p w14:paraId="6E9A23D6" w14:textId="77777777" w:rsidR="0082128F" w:rsidRPr="00BA19A5" w:rsidRDefault="0082128F" w:rsidP="0082128F">
            <w:pPr>
              <w:autoSpaceDE w:val="0"/>
              <w:autoSpaceDN w:val="0"/>
              <w:adjustRightInd w:val="0"/>
              <w:jc w:val="both"/>
              <w:rPr>
                <w:rFonts w:asciiTheme="majorBidi" w:hAnsiTheme="majorBidi" w:cstheme="majorBidi"/>
              </w:rPr>
            </w:pPr>
            <w:r w:rsidRPr="00BA19A5">
              <w:rPr>
                <w:rFonts w:asciiTheme="majorBidi" w:hAnsiTheme="majorBidi" w:cstheme="majorBidi"/>
              </w:rPr>
              <w:t>The objectives of this course are to:</w:t>
            </w:r>
          </w:p>
          <w:p w14:paraId="2A5DAD39" w14:textId="77777777" w:rsidR="0082128F" w:rsidRPr="00D90477" w:rsidRDefault="0082128F" w:rsidP="00D90477">
            <w:pPr>
              <w:pStyle w:val="ListParagraph"/>
              <w:numPr>
                <w:ilvl w:val="0"/>
                <w:numId w:val="8"/>
              </w:numPr>
              <w:autoSpaceDE w:val="0"/>
              <w:autoSpaceDN w:val="0"/>
              <w:adjustRightInd w:val="0"/>
              <w:jc w:val="both"/>
              <w:rPr>
                <w:rFonts w:asciiTheme="majorBidi" w:hAnsiTheme="majorBidi" w:cstheme="majorBidi"/>
                <w:color w:val="0000FF"/>
              </w:rPr>
            </w:pPr>
            <w:r w:rsidRPr="00D90477">
              <w:rPr>
                <w:rFonts w:asciiTheme="majorBidi" w:hAnsiTheme="majorBidi" w:cstheme="majorBidi"/>
                <w:color w:val="0000FF"/>
              </w:rPr>
              <w:t>Introduce students to the basic concepts of Organic Chemistry</w:t>
            </w:r>
            <w:r w:rsidR="00D90477" w:rsidRPr="00D90477">
              <w:rPr>
                <w:rFonts w:asciiTheme="majorBidi" w:hAnsiTheme="majorBidi" w:cstheme="majorBidi"/>
                <w:color w:val="0000FF"/>
              </w:rPr>
              <w:t xml:space="preserve"> and bonding in organic </w:t>
            </w:r>
            <w:proofErr w:type="gramStart"/>
            <w:r w:rsidR="00D90477" w:rsidRPr="00D90477">
              <w:rPr>
                <w:rFonts w:asciiTheme="majorBidi" w:hAnsiTheme="majorBidi" w:cstheme="majorBidi"/>
                <w:color w:val="0000FF"/>
              </w:rPr>
              <w:t>chemistry</w:t>
            </w:r>
            <w:r w:rsidRPr="00D90477">
              <w:rPr>
                <w:rFonts w:asciiTheme="majorBidi" w:hAnsiTheme="majorBidi" w:cstheme="majorBidi"/>
                <w:color w:val="0000FF"/>
              </w:rPr>
              <w:t>;</w:t>
            </w:r>
            <w:proofErr w:type="gramEnd"/>
          </w:p>
          <w:p w14:paraId="66CB2D82" w14:textId="77777777" w:rsidR="00D90477" w:rsidRPr="00D90477" w:rsidRDefault="0082128F" w:rsidP="00945FBC">
            <w:pPr>
              <w:pStyle w:val="ListParagraph"/>
              <w:numPr>
                <w:ilvl w:val="0"/>
                <w:numId w:val="8"/>
              </w:numPr>
              <w:jc w:val="both"/>
              <w:rPr>
                <w:rFonts w:asciiTheme="majorBidi" w:hAnsiTheme="majorBidi" w:cstheme="majorBidi"/>
                <w:b/>
                <w:bCs/>
                <w:color w:val="0000FF"/>
              </w:rPr>
            </w:pPr>
            <w:r w:rsidRPr="00D90477">
              <w:rPr>
                <w:rFonts w:asciiTheme="majorBidi" w:hAnsiTheme="majorBidi" w:cstheme="majorBidi"/>
                <w:color w:val="0000FF"/>
              </w:rPr>
              <w:t xml:space="preserve">Expose students to the knowledge of </w:t>
            </w:r>
            <w:r w:rsidR="00D90477" w:rsidRPr="00D90477">
              <w:rPr>
                <w:rFonts w:asciiTheme="majorBidi" w:hAnsiTheme="majorBidi" w:cstheme="majorBidi"/>
                <w:color w:val="0000FF"/>
              </w:rPr>
              <w:t xml:space="preserve">classification of </w:t>
            </w:r>
            <w:r w:rsidRPr="00D90477">
              <w:rPr>
                <w:rFonts w:asciiTheme="majorBidi" w:hAnsiTheme="majorBidi" w:cstheme="majorBidi"/>
                <w:color w:val="0000FF"/>
              </w:rPr>
              <w:t xml:space="preserve">organic </w:t>
            </w:r>
            <w:r w:rsidR="00D90477" w:rsidRPr="00D90477">
              <w:rPr>
                <w:rFonts w:asciiTheme="majorBidi" w:hAnsiTheme="majorBidi" w:cstheme="majorBidi"/>
                <w:color w:val="0000FF"/>
              </w:rPr>
              <w:t xml:space="preserve">compounds, properties, </w:t>
            </w:r>
            <w:proofErr w:type="gramStart"/>
            <w:r w:rsidR="00D90477" w:rsidRPr="00D90477">
              <w:rPr>
                <w:rFonts w:asciiTheme="majorBidi" w:hAnsiTheme="majorBidi" w:cstheme="majorBidi"/>
                <w:color w:val="0000FF"/>
              </w:rPr>
              <w:t>structure</w:t>
            </w:r>
            <w:proofErr w:type="gramEnd"/>
            <w:r w:rsidR="00D90477" w:rsidRPr="00D90477">
              <w:rPr>
                <w:rFonts w:asciiTheme="majorBidi" w:hAnsiTheme="majorBidi" w:cstheme="majorBidi"/>
                <w:color w:val="0000FF"/>
              </w:rPr>
              <w:t xml:space="preserve"> and types of reactions. </w:t>
            </w:r>
          </w:p>
          <w:p w14:paraId="1B9DD136" w14:textId="77777777" w:rsidR="005922AF" w:rsidRDefault="005922AF" w:rsidP="00D90477"/>
        </w:tc>
      </w:tr>
    </w:tbl>
    <w:p w14:paraId="28D3C3F2" w14:textId="77777777" w:rsidR="00465FB7" w:rsidRPr="00465FB7" w:rsidRDefault="00725B79" w:rsidP="00465FB7">
      <w:pPr>
        <w:pStyle w:val="Heading2"/>
        <w:jc w:val="left"/>
        <w:rPr>
          <w:rFonts w:asciiTheme="majorBidi" w:hAnsiTheme="majorBidi" w:cstheme="majorBidi"/>
          <w:sz w:val="26"/>
          <w:szCs w:val="26"/>
        </w:rPr>
      </w:pPr>
      <w:bookmarkStart w:id="6" w:name="_Toc951377"/>
      <w:r w:rsidRPr="00E973FE">
        <w:rPr>
          <w:rFonts w:asciiTheme="majorBidi" w:hAnsiTheme="majorBidi" w:cstheme="majorBidi"/>
          <w:sz w:val="26"/>
          <w:szCs w:val="26"/>
        </w:rPr>
        <w:t>3</w:t>
      </w:r>
      <w:r w:rsidR="009203AA" w:rsidRPr="00E973FE">
        <w:rPr>
          <w:rFonts w:asciiTheme="majorBidi" w:hAnsiTheme="majorBidi" w:cstheme="majorBidi"/>
          <w:sz w:val="26"/>
          <w:szCs w:val="26"/>
        </w:rPr>
        <w:t>. Course Learning Outcomes</w:t>
      </w:r>
      <w:bookmarkEnd w:id="6"/>
    </w:p>
    <w:tbl>
      <w:tblPr>
        <w:tblStyle w:val="TableGrid"/>
        <w:tblW w:w="0" w:type="auto"/>
        <w:tblBorders>
          <w:top w:val="single" w:sz="18" w:space="0" w:color="auto"/>
          <w:left w:val="single" w:sz="18" w:space="0" w:color="auto"/>
          <w:bottom w:val="single" w:sz="18" w:space="0" w:color="auto"/>
          <w:right w:val="single" w:sz="18" w:space="0" w:color="auto"/>
          <w:insideH w:val="single" w:sz="8" w:space="0" w:color="auto"/>
        </w:tblBorders>
        <w:tblLayout w:type="fixed"/>
        <w:tblLook w:val="04A0" w:firstRow="1" w:lastRow="0" w:firstColumn="1" w:lastColumn="0" w:noHBand="0" w:noVBand="1"/>
      </w:tblPr>
      <w:tblGrid>
        <w:gridCol w:w="604"/>
        <w:gridCol w:w="7143"/>
        <w:gridCol w:w="1578"/>
      </w:tblGrid>
      <w:tr w:rsidR="006A74AB" w:rsidRPr="005D2DDD" w14:paraId="7E1129DC" w14:textId="77777777" w:rsidTr="006A74AB">
        <w:trPr>
          <w:tblHeader/>
        </w:trPr>
        <w:tc>
          <w:tcPr>
            <w:tcW w:w="7747" w:type="dxa"/>
            <w:gridSpan w:val="2"/>
            <w:tcBorders>
              <w:top w:val="single" w:sz="12" w:space="0" w:color="auto"/>
              <w:left w:val="single" w:sz="12" w:space="0" w:color="auto"/>
              <w:bottom w:val="single" w:sz="8" w:space="0" w:color="auto"/>
            </w:tcBorders>
            <w:shd w:val="clear" w:color="auto" w:fill="D6E3BC" w:themeFill="accent3" w:themeFillTint="66"/>
            <w:vAlign w:val="center"/>
          </w:tcPr>
          <w:p w14:paraId="5F10D907" w14:textId="77777777" w:rsidR="006A74AB" w:rsidRPr="005D2DDD" w:rsidRDefault="006A74AB" w:rsidP="006A74AB">
            <w:pPr>
              <w:jc w:val="center"/>
              <w:rPr>
                <w:rFonts w:asciiTheme="majorBidi" w:hAnsiTheme="majorBidi" w:cstheme="majorBidi"/>
              </w:rPr>
            </w:pPr>
            <w:r w:rsidRPr="00D57D71">
              <w:rPr>
                <w:rFonts w:asciiTheme="majorBidi" w:hAnsiTheme="majorBidi" w:cstheme="majorBidi"/>
                <w:b/>
                <w:bCs/>
                <w:lang w:bidi="ar-EG"/>
              </w:rPr>
              <w:t>CLOs</w:t>
            </w:r>
          </w:p>
        </w:tc>
        <w:tc>
          <w:tcPr>
            <w:tcW w:w="1578" w:type="dxa"/>
            <w:tcBorders>
              <w:top w:val="single" w:sz="12" w:space="0" w:color="auto"/>
              <w:left w:val="single" w:sz="8" w:space="0" w:color="auto"/>
              <w:bottom w:val="single" w:sz="8" w:space="0" w:color="auto"/>
              <w:right w:val="single" w:sz="12" w:space="0" w:color="auto"/>
            </w:tcBorders>
            <w:shd w:val="clear" w:color="auto" w:fill="D6E3BC" w:themeFill="accent3" w:themeFillTint="66"/>
            <w:vAlign w:val="center"/>
          </w:tcPr>
          <w:p w14:paraId="2462D1A3" w14:textId="77777777" w:rsidR="006A74AB" w:rsidRPr="00E116C0" w:rsidRDefault="006A74AB" w:rsidP="006A74AB">
            <w:pPr>
              <w:jc w:val="center"/>
              <w:rPr>
                <w:rFonts w:asciiTheme="majorBidi" w:hAnsiTheme="majorBidi" w:cstheme="majorBidi"/>
                <w:sz w:val="20"/>
                <w:szCs w:val="20"/>
                <w:rtl/>
                <w:lang w:bidi="ar-EG"/>
              </w:rPr>
            </w:pPr>
            <w:r w:rsidRPr="008A5F1E">
              <w:rPr>
                <w:rFonts w:asciiTheme="majorBidi" w:hAnsiTheme="majorBidi" w:cstheme="majorBidi"/>
                <w:b/>
                <w:bCs/>
                <w:lang w:bidi="ar-EG"/>
              </w:rPr>
              <w:t>Ali</w:t>
            </w:r>
            <w:r>
              <w:rPr>
                <w:rFonts w:asciiTheme="majorBidi" w:hAnsiTheme="majorBidi" w:cstheme="majorBidi"/>
                <w:b/>
                <w:bCs/>
                <w:lang w:bidi="ar-EG"/>
              </w:rPr>
              <w:t>gned</w:t>
            </w:r>
            <w:r w:rsidR="00D90477">
              <w:rPr>
                <w:rFonts w:asciiTheme="majorBidi" w:hAnsiTheme="majorBidi" w:cstheme="majorBidi"/>
                <w:b/>
                <w:bCs/>
                <w:lang w:bidi="ar-EG"/>
              </w:rPr>
              <w:t xml:space="preserve"> </w:t>
            </w:r>
            <w:r w:rsidRPr="008A5F1E">
              <w:rPr>
                <w:rFonts w:asciiTheme="majorBidi" w:hAnsiTheme="majorBidi" w:cstheme="majorBidi"/>
                <w:b/>
                <w:bCs/>
                <w:lang w:bidi="ar-EG"/>
              </w:rPr>
              <w:t>PLOs</w:t>
            </w:r>
          </w:p>
        </w:tc>
      </w:tr>
      <w:tr w:rsidR="006A74AB" w:rsidRPr="005D2DDD" w14:paraId="282EB999" w14:textId="77777777" w:rsidTr="006A74AB">
        <w:tc>
          <w:tcPr>
            <w:tcW w:w="604" w:type="dxa"/>
            <w:tcBorders>
              <w:top w:val="single" w:sz="8" w:space="0" w:color="auto"/>
              <w:left w:val="single" w:sz="12" w:space="0" w:color="auto"/>
              <w:bottom w:val="dashSmallGap" w:sz="4" w:space="0" w:color="auto"/>
              <w:right w:val="single" w:sz="8" w:space="0" w:color="auto"/>
            </w:tcBorders>
            <w:shd w:val="clear" w:color="auto" w:fill="EAF1DD" w:themeFill="accent3" w:themeFillTint="33"/>
          </w:tcPr>
          <w:p w14:paraId="737FE058" w14:textId="77777777" w:rsidR="006A74AB" w:rsidRPr="00B4292A" w:rsidRDefault="006A74AB" w:rsidP="006A74AB">
            <w:pPr>
              <w:jc w:val="center"/>
              <w:rPr>
                <w:rFonts w:asciiTheme="majorBidi" w:hAnsiTheme="majorBidi" w:cstheme="majorBidi"/>
              </w:rPr>
            </w:pPr>
            <w:r>
              <w:rPr>
                <w:rFonts w:asciiTheme="majorBidi" w:hAnsiTheme="majorBidi" w:cstheme="majorBidi"/>
              </w:rPr>
              <w:t>1</w:t>
            </w:r>
          </w:p>
        </w:tc>
        <w:tc>
          <w:tcPr>
            <w:tcW w:w="7143" w:type="dxa"/>
            <w:tcBorders>
              <w:top w:val="single" w:sz="8" w:space="0" w:color="auto"/>
              <w:left w:val="single" w:sz="8" w:space="0" w:color="auto"/>
              <w:bottom w:val="dashSmallGap" w:sz="4" w:space="0" w:color="auto"/>
              <w:right w:val="nil"/>
            </w:tcBorders>
            <w:shd w:val="clear" w:color="auto" w:fill="EAF1DD" w:themeFill="accent3" w:themeFillTint="33"/>
          </w:tcPr>
          <w:p w14:paraId="0BCE80E4" w14:textId="77777777" w:rsidR="006A74AB" w:rsidRPr="00E02FB7" w:rsidRDefault="006A74AB" w:rsidP="006A74AB">
            <w:pPr>
              <w:jc w:val="lowKashida"/>
              <w:rPr>
                <w:rFonts w:asciiTheme="majorBidi" w:hAnsiTheme="majorBidi" w:cstheme="majorBidi"/>
                <w:b/>
                <w:bCs/>
                <w:lang w:bidi="ar-EG"/>
              </w:rPr>
            </w:pPr>
            <w:r w:rsidRPr="00EA680B">
              <w:rPr>
                <w:rFonts w:asciiTheme="majorBidi" w:hAnsiTheme="majorBidi" w:cstheme="majorBidi"/>
                <w:b/>
                <w:bCs/>
              </w:rPr>
              <w:t>Knowledge</w:t>
            </w:r>
            <w:r>
              <w:rPr>
                <w:rFonts w:asciiTheme="majorBidi" w:hAnsiTheme="majorBidi" w:cstheme="majorBidi"/>
                <w:b/>
                <w:bCs/>
              </w:rPr>
              <w:t>:</w:t>
            </w:r>
          </w:p>
        </w:tc>
        <w:tc>
          <w:tcPr>
            <w:tcW w:w="1578" w:type="dxa"/>
            <w:tcBorders>
              <w:top w:val="single" w:sz="8" w:space="0" w:color="auto"/>
              <w:left w:val="nil"/>
              <w:bottom w:val="dashSmallGap" w:sz="4" w:space="0" w:color="auto"/>
              <w:right w:val="single" w:sz="12" w:space="0" w:color="auto"/>
            </w:tcBorders>
            <w:shd w:val="clear" w:color="auto" w:fill="EAF1DD" w:themeFill="accent3" w:themeFillTint="33"/>
          </w:tcPr>
          <w:p w14:paraId="0C33541E" w14:textId="77777777" w:rsidR="006A74AB" w:rsidRPr="00B4292A" w:rsidRDefault="006A74AB" w:rsidP="006A74AB">
            <w:pPr>
              <w:rPr>
                <w:rFonts w:asciiTheme="majorBidi" w:hAnsiTheme="majorBidi" w:cstheme="majorBidi"/>
              </w:rPr>
            </w:pPr>
          </w:p>
        </w:tc>
      </w:tr>
      <w:tr w:rsidR="00926671" w:rsidRPr="005D2DDD" w14:paraId="52DBFFF0" w14:textId="77777777" w:rsidTr="006A74AB">
        <w:tc>
          <w:tcPr>
            <w:tcW w:w="604" w:type="dxa"/>
            <w:tcBorders>
              <w:top w:val="dashSmallGap" w:sz="4" w:space="0" w:color="auto"/>
              <w:left w:val="single" w:sz="12" w:space="0" w:color="auto"/>
              <w:bottom w:val="dashSmallGap" w:sz="4" w:space="0" w:color="auto"/>
              <w:right w:val="single" w:sz="8" w:space="0" w:color="auto"/>
            </w:tcBorders>
          </w:tcPr>
          <w:p w14:paraId="2392ECFD" w14:textId="77777777" w:rsidR="00926671" w:rsidRPr="00B4292A" w:rsidRDefault="00926671" w:rsidP="00926671">
            <w:pPr>
              <w:rPr>
                <w:rFonts w:asciiTheme="majorBidi" w:hAnsiTheme="majorBidi" w:cstheme="majorBidi"/>
              </w:rPr>
            </w:pPr>
            <w:r w:rsidRPr="00B4292A">
              <w:rPr>
                <w:rFonts w:asciiTheme="majorBidi" w:hAnsiTheme="majorBidi" w:cstheme="majorBidi"/>
              </w:rPr>
              <w:t>1.1</w:t>
            </w:r>
          </w:p>
        </w:tc>
        <w:tc>
          <w:tcPr>
            <w:tcW w:w="7143" w:type="dxa"/>
            <w:tcBorders>
              <w:top w:val="dashSmallGap" w:sz="4" w:space="0" w:color="auto"/>
              <w:left w:val="single" w:sz="8" w:space="0" w:color="auto"/>
              <w:bottom w:val="dashSmallGap" w:sz="4" w:space="0" w:color="auto"/>
            </w:tcBorders>
          </w:tcPr>
          <w:p w14:paraId="569A678C" w14:textId="77777777" w:rsidR="00926671" w:rsidRPr="00926671" w:rsidRDefault="00926671" w:rsidP="00926671">
            <w:pPr>
              <w:jc w:val="both"/>
              <w:rPr>
                <w:color w:val="0000FF"/>
                <w:sz w:val="22"/>
                <w:szCs w:val="22"/>
              </w:rPr>
            </w:pPr>
            <w:r w:rsidRPr="00926671">
              <w:rPr>
                <w:color w:val="0000FF"/>
                <w:sz w:val="22"/>
                <w:szCs w:val="22"/>
              </w:rPr>
              <w:t xml:space="preserve">Define the general concepts, terms, common and IUPAC nomenclature of hydrocarbons, most known functional groups, molecular </w:t>
            </w:r>
            <w:proofErr w:type="gramStart"/>
            <w:r w:rsidRPr="00926671">
              <w:rPr>
                <w:color w:val="0000FF"/>
                <w:sz w:val="22"/>
                <w:szCs w:val="22"/>
              </w:rPr>
              <w:t>structures</w:t>
            </w:r>
            <w:proofErr w:type="gramEnd"/>
            <w:r w:rsidRPr="00926671">
              <w:rPr>
                <w:color w:val="0000FF"/>
                <w:sz w:val="22"/>
                <w:szCs w:val="22"/>
              </w:rPr>
              <w:t xml:space="preserve"> and their physical properties. </w:t>
            </w:r>
          </w:p>
        </w:tc>
        <w:tc>
          <w:tcPr>
            <w:tcW w:w="1578" w:type="dxa"/>
            <w:tcBorders>
              <w:top w:val="dashSmallGap" w:sz="4" w:space="0" w:color="auto"/>
              <w:left w:val="single" w:sz="8" w:space="0" w:color="auto"/>
              <w:bottom w:val="dashSmallGap" w:sz="4" w:space="0" w:color="auto"/>
              <w:right w:val="single" w:sz="12" w:space="0" w:color="auto"/>
            </w:tcBorders>
          </w:tcPr>
          <w:p w14:paraId="7C834431" w14:textId="77777777" w:rsidR="00926671" w:rsidRPr="00926671" w:rsidRDefault="00926671" w:rsidP="00926671">
            <w:pPr>
              <w:jc w:val="center"/>
              <w:rPr>
                <w:rFonts w:asciiTheme="majorBidi" w:hAnsiTheme="majorBidi" w:cstheme="majorBidi"/>
                <w:color w:val="0000FF"/>
              </w:rPr>
            </w:pPr>
            <w:r w:rsidRPr="00926671">
              <w:rPr>
                <w:rFonts w:asciiTheme="majorBidi" w:hAnsiTheme="majorBidi" w:cstheme="majorBidi"/>
                <w:color w:val="0000FF"/>
              </w:rPr>
              <w:t>1.1</w:t>
            </w:r>
          </w:p>
        </w:tc>
      </w:tr>
      <w:tr w:rsidR="00926671" w:rsidRPr="005D2DDD" w14:paraId="42DFB096" w14:textId="77777777" w:rsidTr="006A74AB">
        <w:tc>
          <w:tcPr>
            <w:tcW w:w="604" w:type="dxa"/>
            <w:tcBorders>
              <w:top w:val="dashSmallGap" w:sz="4" w:space="0" w:color="auto"/>
              <w:left w:val="single" w:sz="12" w:space="0" w:color="auto"/>
              <w:bottom w:val="dashSmallGap" w:sz="4" w:space="0" w:color="auto"/>
              <w:right w:val="single" w:sz="8" w:space="0" w:color="auto"/>
            </w:tcBorders>
          </w:tcPr>
          <w:p w14:paraId="5CF68901" w14:textId="77777777" w:rsidR="00926671" w:rsidRPr="00B4292A" w:rsidRDefault="00926671" w:rsidP="00926671">
            <w:pPr>
              <w:rPr>
                <w:rFonts w:asciiTheme="majorBidi" w:hAnsiTheme="majorBidi" w:cstheme="majorBidi"/>
              </w:rPr>
            </w:pPr>
            <w:r w:rsidRPr="00B4292A">
              <w:rPr>
                <w:rFonts w:asciiTheme="majorBidi" w:hAnsiTheme="majorBidi" w:cstheme="majorBidi"/>
              </w:rPr>
              <w:t>1.2</w:t>
            </w:r>
          </w:p>
        </w:tc>
        <w:tc>
          <w:tcPr>
            <w:tcW w:w="7143" w:type="dxa"/>
            <w:tcBorders>
              <w:top w:val="dashSmallGap" w:sz="4" w:space="0" w:color="auto"/>
              <w:left w:val="single" w:sz="8" w:space="0" w:color="auto"/>
              <w:bottom w:val="dashSmallGap" w:sz="4" w:space="0" w:color="auto"/>
            </w:tcBorders>
          </w:tcPr>
          <w:p w14:paraId="78F2DE00" w14:textId="77777777" w:rsidR="00926671" w:rsidRPr="00926671" w:rsidRDefault="00926671" w:rsidP="00926671">
            <w:pPr>
              <w:jc w:val="both"/>
              <w:rPr>
                <w:color w:val="0000FF"/>
                <w:sz w:val="22"/>
                <w:szCs w:val="22"/>
              </w:rPr>
            </w:pPr>
            <w:r w:rsidRPr="00926671">
              <w:rPr>
                <w:color w:val="0000FF"/>
                <w:sz w:val="22"/>
                <w:szCs w:val="22"/>
              </w:rPr>
              <w:t xml:space="preserve">Explain </w:t>
            </w:r>
            <w:r w:rsidR="00215F1B" w:rsidRPr="00926671">
              <w:rPr>
                <w:color w:val="0000FF"/>
                <w:sz w:val="22"/>
                <w:szCs w:val="22"/>
              </w:rPr>
              <w:t>the stereochemistry</w:t>
            </w:r>
            <w:r w:rsidRPr="00926671">
              <w:rPr>
                <w:color w:val="0000FF"/>
                <w:sz w:val="22"/>
                <w:szCs w:val="22"/>
              </w:rPr>
              <w:t>, general preparation methods and their chemical reactions.</w:t>
            </w:r>
          </w:p>
        </w:tc>
        <w:tc>
          <w:tcPr>
            <w:tcW w:w="1578" w:type="dxa"/>
            <w:tcBorders>
              <w:top w:val="dashSmallGap" w:sz="4" w:space="0" w:color="auto"/>
              <w:left w:val="single" w:sz="8" w:space="0" w:color="auto"/>
              <w:bottom w:val="dashSmallGap" w:sz="4" w:space="0" w:color="auto"/>
              <w:right w:val="single" w:sz="12" w:space="0" w:color="auto"/>
            </w:tcBorders>
          </w:tcPr>
          <w:p w14:paraId="183BA2C2" w14:textId="77777777" w:rsidR="00926671" w:rsidRPr="00926671" w:rsidRDefault="00926671" w:rsidP="00926671">
            <w:pPr>
              <w:jc w:val="center"/>
              <w:rPr>
                <w:rFonts w:asciiTheme="majorBidi" w:hAnsiTheme="majorBidi" w:cstheme="majorBidi"/>
                <w:color w:val="0000FF"/>
              </w:rPr>
            </w:pPr>
            <w:r w:rsidRPr="00926671">
              <w:rPr>
                <w:rFonts w:asciiTheme="majorBidi" w:hAnsiTheme="majorBidi" w:cstheme="majorBidi"/>
                <w:color w:val="0000FF"/>
              </w:rPr>
              <w:t>1.2</w:t>
            </w:r>
          </w:p>
        </w:tc>
      </w:tr>
      <w:tr w:rsidR="00926671" w:rsidRPr="005D2DDD" w14:paraId="4A3BD4D1" w14:textId="77777777" w:rsidTr="006A74AB">
        <w:tc>
          <w:tcPr>
            <w:tcW w:w="604" w:type="dxa"/>
            <w:tcBorders>
              <w:top w:val="dashSmallGap" w:sz="4" w:space="0" w:color="auto"/>
              <w:left w:val="single" w:sz="12" w:space="0" w:color="auto"/>
              <w:bottom w:val="dashSmallGap" w:sz="4" w:space="0" w:color="auto"/>
              <w:right w:val="single" w:sz="8" w:space="0" w:color="auto"/>
            </w:tcBorders>
          </w:tcPr>
          <w:p w14:paraId="1A86489B" w14:textId="77777777" w:rsidR="00926671" w:rsidRPr="00B4292A" w:rsidRDefault="00926671" w:rsidP="00926671">
            <w:pPr>
              <w:rPr>
                <w:rFonts w:asciiTheme="majorBidi" w:hAnsiTheme="majorBidi" w:cstheme="majorBidi"/>
              </w:rPr>
            </w:pPr>
            <w:r w:rsidRPr="00B4292A">
              <w:rPr>
                <w:rFonts w:asciiTheme="majorBidi" w:hAnsiTheme="majorBidi" w:cstheme="majorBidi"/>
              </w:rPr>
              <w:t>1.3</w:t>
            </w:r>
          </w:p>
        </w:tc>
        <w:tc>
          <w:tcPr>
            <w:tcW w:w="7143" w:type="dxa"/>
            <w:tcBorders>
              <w:top w:val="dashSmallGap" w:sz="4" w:space="0" w:color="auto"/>
              <w:left w:val="single" w:sz="8" w:space="0" w:color="auto"/>
              <w:bottom w:val="dashSmallGap" w:sz="4" w:space="0" w:color="auto"/>
            </w:tcBorders>
          </w:tcPr>
          <w:p w14:paraId="2C9C1B2E" w14:textId="77777777" w:rsidR="00926671" w:rsidRPr="00926671" w:rsidRDefault="00926671" w:rsidP="00926671">
            <w:pPr>
              <w:jc w:val="both"/>
              <w:rPr>
                <w:color w:val="0000FF"/>
                <w:sz w:val="22"/>
                <w:szCs w:val="22"/>
              </w:rPr>
            </w:pPr>
            <w:r w:rsidRPr="00926671">
              <w:rPr>
                <w:color w:val="0000FF"/>
                <w:sz w:val="22"/>
                <w:szCs w:val="22"/>
              </w:rPr>
              <w:t>Recall the chemical transformation between these compounds</w:t>
            </w:r>
          </w:p>
        </w:tc>
        <w:tc>
          <w:tcPr>
            <w:tcW w:w="1578" w:type="dxa"/>
            <w:tcBorders>
              <w:top w:val="dashSmallGap" w:sz="4" w:space="0" w:color="auto"/>
              <w:left w:val="single" w:sz="8" w:space="0" w:color="auto"/>
              <w:bottom w:val="dashSmallGap" w:sz="4" w:space="0" w:color="auto"/>
              <w:right w:val="single" w:sz="12" w:space="0" w:color="auto"/>
            </w:tcBorders>
          </w:tcPr>
          <w:p w14:paraId="7BCB8860" w14:textId="77777777" w:rsidR="00926671" w:rsidRPr="00926671" w:rsidRDefault="00926671" w:rsidP="00926671">
            <w:pPr>
              <w:jc w:val="center"/>
              <w:rPr>
                <w:rFonts w:asciiTheme="majorBidi" w:hAnsiTheme="majorBidi" w:cstheme="majorBidi"/>
                <w:color w:val="0000FF"/>
              </w:rPr>
            </w:pPr>
            <w:r w:rsidRPr="00926671">
              <w:rPr>
                <w:rFonts w:asciiTheme="majorBidi" w:hAnsiTheme="majorBidi" w:cstheme="majorBidi"/>
                <w:color w:val="0000FF"/>
              </w:rPr>
              <w:t>1.3</w:t>
            </w:r>
          </w:p>
        </w:tc>
      </w:tr>
      <w:tr w:rsidR="006A74AB" w:rsidRPr="005D2DDD" w14:paraId="7753D432" w14:textId="77777777" w:rsidTr="006A74AB">
        <w:tc>
          <w:tcPr>
            <w:tcW w:w="604" w:type="dxa"/>
            <w:tcBorders>
              <w:top w:val="dashSmallGap" w:sz="4" w:space="0" w:color="auto"/>
              <w:left w:val="single" w:sz="12" w:space="0" w:color="auto"/>
              <w:bottom w:val="single" w:sz="8" w:space="0" w:color="auto"/>
              <w:right w:val="single" w:sz="8" w:space="0" w:color="auto"/>
            </w:tcBorders>
          </w:tcPr>
          <w:p w14:paraId="74603F32" w14:textId="77777777" w:rsidR="006A74AB" w:rsidRPr="00B4292A" w:rsidRDefault="006A74AB" w:rsidP="00926671">
            <w:pPr>
              <w:rPr>
                <w:rFonts w:asciiTheme="majorBidi" w:hAnsiTheme="majorBidi" w:cstheme="majorBidi"/>
              </w:rPr>
            </w:pPr>
            <w:r w:rsidRPr="00B4292A">
              <w:rPr>
                <w:rFonts w:asciiTheme="majorBidi" w:hAnsiTheme="majorBidi" w:cstheme="majorBidi"/>
              </w:rPr>
              <w:t>1.</w:t>
            </w:r>
            <w:r w:rsidR="00926671">
              <w:rPr>
                <w:rFonts w:asciiTheme="majorBidi" w:hAnsiTheme="majorBidi" w:cstheme="majorBidi"/>
              </w:rPr>
              <w:t>.</w:t>
            </w:r>
          </w:p>
        </w:tc>
        <w:tc>
          <w:tcPr>
            <w:tcW w:w="7143" w:type="dxa"/>
            <w:tcBorders>
              <w:top w:val="dashSmallGap" w:sz="4" w:space="0" w:color="auto"/>
              <w:left w:val="single" w:sz="8" w:space="0" w:color="auto"/>
              <w:bottom w:val="single" w:sz="8" w:space="0" w:color="auto"/>
            </w:tcBorders>
          </w:tcPr>
          <w:p w14:paraId="2B65693C" w14:textId="77777777" w:rsidR="006A74AB" w:rsidRPr="00B4292A" w:rsidRDefault="006A74AB" w:rsidP="006A74AB">
            <w:pPr>
              <w:jc w:val="lowKashida"/>
              <w:rPr>
                <w:rFonts w:asciiTheme="majorBidi" w:hAnsiTheme="majorBidi" w:cstheme="majorBidi"/>
              </w:rPr>
            </w:pPr>
          </w:p>
        </w:tc>
        <w:tc>
          <w:tcPr>
            <w:tcW w:w="1578" w:type="dxa"/>
            <w:tcBorders>
              <w:top w:val="dashSmallGap" w:sz="4" w:space="0" w:color="auto"/>
              <w:left w:val="single" w:sz="8" w:space="0" w:color="auto"/>
              <w:bottom w:val="single" w:sz="8" w:space="0" w:color="auto"/>
              <w:right w:val="single" w:sz="12" w:space="0" w:color="auto"/>
            </w:tcBorders>
          </w:tcPr>
          <w:p w14:paraId="6C82F73D" w14:textId="77777777" w:rsidR="006A74AB" w:rsidRPr="00B4292A" w:rsidRDefault="006A74AB" w:rsidP="002077E1">
            <w:pPr>
              <w:rPr>
                <w:rFonts w:asciiTheme="majorBidi" w:hAnsiTheme="majorBidi" w:cstheme="majorBidi"/>
              </w:rPr>
            </w:pPr>
          </w:p>
        </w:tc>
      </w:tr>
      <w:tr w:rsidR="006A74AB" w:rsidRPr="005D2DDD" w14:paraId="360DC4F1" w14:textId="77777777" w:rsidTr="006A74AB">
        <w:tc>
          <w:tcPr>
            <w:tcW w:w="604"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14:paraId="660077E0" w14:textId="77777777" w:rsidR="006A74AB" w:rsidRPr="00E02FB7" w:rsidRDefault="006A74AB" w:rsidP="006A74AB">
            <w:pPr>
              <w:jc w:val="center"/>
              <w:rPr>
                <w:rFonts w:asciiTheme="majorBidi" w:hAnsiTheme="majorBidi" w:cstheme="majorBidi"/>
                <w:b/>
                <w:bCs/>
              </w:rPr>
            </w:pPr>
            <w:r w:rsidRPr="00E02FB7">
              <w:rPr>
                <w:rFonts w:asciiTheme="majorBidi" w:hAnsiTheme="majorBidi" w:cstheme="majorBidi"/>
                <w:b/>
                <w:bCs/>
              </w:rPr>
              <w:t>2</w:t>
            </w:r>
          </w:p>
        </w:tc>
        <w:tc>
          <w:tcPr>
            <w:tcW w:w="7143" w:type="dxa"/>
            <w:tcBorders>
              <w:top w:val="single" w:sz="8" w:space="0" w:color="auto"/>
              <w:left w:val="single" w:sz="8" w:space="0" w:color="auto"/>
              <w:bottom w:val="dashSmallGap" w:sz="4" w:space="0" w:color="auto"/>
              <w:right w:val="nil"/>
            </w:tcBorders>
            <w:shd w:val="clear" w:color="auto" w:fill="EAF1DD" w:themeFill="accent3" w:themeFillTint="33"/>
          </w:tcPr>
          <w:p w14:paraId="3B03B400" w14:textId="77777777" w:rsidR="006A74AB" w:rsidRPr="00E02FB7" w:rsidRDefault="006A74AB" w:rsidP="006A74AB">
            <w:pPr>
              <w:jc w:val="lowKashida"/>
              <w:rPr>
                <w:rFonts w:asciiTheme="majorBidi" w:hAnsiTheme="majorBidi" w:cstheme="majorBidi"/>
                <w:b/>
                <w:bCs/>
                <w:lang w:bidi="ar-EG"/>
              </w:rPr>
            </w:pPr>
            <w:proofErr w:type="gramStart"/>
            <w:r w:rsidRPr="00EA680B">
              <w:rPr>
                <w:rFonts w:asciiTheme="majorBidi" w:hAnsiTheme="majorBidi" w:cstheme="majorBidi"/>
                <w:b/>
                <w:bCs/>
              </w:rPr>
              <w:t>Skills</w:t>
            </w:r>
            <w:r>
              <w:rPr>
                <w:rFonts w:asciiTheme="majorBidi" w:hAnsiTheme="majorBidi" w:cstheme="majorBidi"/>
                <w:b/>
                <w:bCs/>
              </w:rPr>
              <w:t xml:space="preserve"> :</w:t>
            </w:r>
            <w:proofErr w:type="gramEnd"/>
          </w:p>
        </w:tc>
        <w:tc>
          <w:tcPr>
            <w:tcW w:w="1578" w:type="dxa"/>
            <w:tcBorders>
              <w:top w:val="single" w:sz="8" w:space="0" w:color="auto"/>
              <w:left w:val="nil"/>
              <w:bottom w:val="dashSmallGap" w:sz="4" w:space="0" w:color="auto"/>
              <w:right w:val="single" w:sz="12" w:space="0" w:color="auto"/>
            </w:tcBorders>
            <w:shd w:val="clear" w:color="auto" w:fill="EAF1DD" w:themeFill="accent3" w:themeFillTint="33"/>
          </w:tcPr>
          <w:p w14:paraId="181D45DC" w14:textId="77777777" w:rsidR="006A74AB" w:rsidRPr="00B4292A" w:rsidRDefault="006A74AB" w:rsidP="006A74AB">
            <w:pPr>
              <w:rPr>
                <w:rFonts w:asciiTheme="majorBidi" w:hAnsiTheme="majorBidi" w:cstheme="majorBidi"/>
              </w:rPr>
            </w:pPr>
          </w:p>
        </w:tc>
      </w:tr>
      <w:tr w:rsidR="00926671" w:rsidRPr="005D2DDD" w14:paraId="0BB8100A" w14:textId="77777777" w:rsidTr="006A74AB">
        <w:tc>
          <w:tcPr>
            <w:tcW w:w="604" w:type="dxa"/>
            <w:tcBorders>
              <w:top w:val="dashSmallGap" w:sz="4" w:space="0" w:color="auto"/>
              <w:left w:val="single" w:sz="12" w:space="0" w:color="auto"/>
              <w:bottom w:val="single" w:sz="12" w:space="0" w:color="auto"/>
              <w:right w:val="single" w:sz="8" w:space="0" w:color="auto"/>
            </w:tcBorders>
          </w:tcPr>
          <w:p w14:paraId="494917FC" w14:textId="77777777" w:rsidR="00926671" w:rsidRPr="00B4292A" w:rsidRDefault="00926671" w:rsidP="00926671">
            <w:pPr>
              <w:rPr>
                <w:rFonts w:asciiTheme="majorBidi" w:hAnsiTheme="majorBidi" w:cstheme="majorBidi"/>
              </w:rPr>
            </w:pPr>
            <w:r w:rsidRPr="00B4292A">
              <w:rPr>
                <w:rFonts w:asciiTheme="majorBidi" w:hAnsiTheme="majorBidi" w:cstheme="majorBidi"/>
              </w:rPr>
              <w:t>2.1</w:t>
            </w:r>
          </w:p>
        </w:tc>
        <w:tc>
          <w:tcPr>
            <w:tcW w:w="7143" w:type="dxa"/>
            <w:tcBorders>
              <w:top w:val="dashSmallGap" w:sz="4" w:space="0" w:color="auto"/>
              <w:left w:val="single" w:sz="8" w:space="0" w:color="auto"/>
              <w:bottom w:val="single" w:sz="12" w:space="0" w:color="auto"/>
            </w:tcBorders>
          </w:tcPr>
          <w:p w14:paraId="1429EE80" w14:textId="77777777" w:rsidR="00926671" w:rsidRPr="00926671" w:rsidRDefault="00926671" w:rsidP="00926671">
            <w:pPr>
              <w:jc w:val="both"/>
              <w:rPr>
                <w:color w:val="0000FF"/>
              </w:rPr>
            </w:pPr>
            <w:r w:rsidRPr="00926671">
              <w:rPr>
                <w:rFonts w:asciiTheme="majorBidi" w:hAnsiTheme="majorBidi" w:cstheme="majorBidi"/>
                <w:color w:val="0000FF"/>
              </w:rPr>
              <w:t>Apply his chemical knowledge in solving the chemical problems.</w:t>
            </w:r>
          </w:p>
        </w:tc>
        <w:tc>
          <w:tcPr>
            <w:tcW w:w="1578" w:type="dxa"/>
            <w:tcBorders>
              <w:top w:val="dashSmallGap" w:sz="4" w:space="0" w:color="auto"/>
              <w:left w:val="single" w:sz="8" w:space="0" w:color="auto"/>
              <w:bottom w:val="single" w:sz="12" w:space="0" w:color="auto"/>
              <w:right w:val="single" w:sz="12" w:space="0" w:color="auto"/>
            </w:tcBorders>
          </w:tcPr>
          <w:p w14:paraId="27AF50B6" w14:textId="77777777" w:rsidR="00926671" w:rsidRPr="00926671" w:rsidRDefault="00926671" w:rsidP="00926671">
            <w:pPr>
              <w:jc w:val="center"/>
              <w:rPr>
                <w:rFonts w:asciiTheme="majorBidi" w:hAnsiTheme="majorBidi" w:cstheme="majorBidi"/>
                <w:color w:val="0000FF"/>
              </w:rPr>
            </w:pPr>
            <w:r w:rsidRPr="00926671">
              <w:rPr>
                <w:rFonts w:asciiTheme="majorBidi" w:hAnsiTheme="majorBidi" w:cstheme="majorBidi"/>
                <w:color w:val="0000FF"/>
              </w:rPr>
              <w:t>2.1</w:t>
            </w:r>
          </w:p>
        </w:tc>
      </w:tr>
      <w:tr w:rsidR="00926671" w:rsidRPr="005D2DDD" w14:paraId="3678A587" w14:textId="77777777" w:rsidTr="006A74AB">
        <w:tc>
          <w:tcPr>
            <w:tcW w:w="604" w:type="dxa"/>
            <w:tcBorders>
              <w:top w:val="dashSmallGap" w:sz="4" w:space="0" w:color="auto"/>
              <w:left w:val="single" w:sz="12" w:space="0" w:color="auto"/>
              <w:bottom w:val="single" w:sz="12" w:space="0" w:color="auto"/>
              <w:right w:val="single" w:sz="8" w:space="0" w:color="auto"/>
            </w:tcBorders>
          </w:tcPr>
          <w:p w14:paraId="2F4C12C5" w14:textId="77777777" w:rsidR="00926671" w:rsidRPr="00B4292A" w:rsidRDefault="00926671" w:rsidP="00926671">
            <w:pPr>
              <w:rPr>
                <w:rFonts w:asciiTheme="majorBidi" w:hAnsiTheme="majorBidi" w:cstheme="majorBidi"/>
              </w:rPr>
            </w:pPr>
            <w:r w:rsidRPr="00B4292A">
              <w:rPr>
                <w:rFonts w:asciiTheme="majorBidi" w:hAnsiTheme="majorBidi" w:cstheme="majorBidi"/>
              </w:rPr>
              <w:t>2.2</w:t>
            </w:r>
          </w:p>
        </w:tc>
        <w:tc>
          <w:tcPr>
            <w:tcW w:w="7143" w:type="dxa"/>
            <w:tcBorders>
              <w:top w:val="dashSmallGap" w:sz="4" w:space="0" w:color="auto"/>
              <w:left w:val="single" w:sz="8" w:space="0" w:color="auto"/>
              <w:bottom w:val="single" w:sz="12" w:space="0" w:color="auto"/>
            </w:tcBorders>
          </w:tcPr>
          <w:p w14:paraId="1478DFD1" w14:textId="77777777" w:rsidR="00926671" w:rsidRPr="00926671" w:rsidRDefault="00926671" w:rsidP="00926671">
            <w:pPr>
              <w:jc w:val="lowKashida"/>
              <w:rPr>
                <w:rFonts w:asciiTheme="majorBidi" w:hAnsiTheme="majorBidi" w:cstheme="majorBidi"/>
                <w:color w:val="0000FF"/>
              </w:rPr>
            </w:pPr>
            <w:r w:rsidRPr="00926671">
              <w:rPr>
                <w:rFonts w:asciiTheme="majorBidi" w:hAnsiTheme="majorBidi" w:cstheme="majorBidi"/>
                <w:color w:val="0000FF"/>
              </w:rPr>
              <w:t xml:space="preserve">Use different chemical ways in preparing the organic molecules and investigate their chemical properties. </w:t>
            </w:r>
          </w:p>
        </w:tc>
        <w:tc>
          <w:tcPr>
            <w:tcW w:w="1578" w:type="dxa"/>
            <w:tcBorders>
              <w:top w:val="dashSmallGap" w:sz="4" w:space="0" w:color="auto"/>
              <w:left w:val="single" w:sz="8" w:space="0" w:color="auto"/>
              <w:bottom w:val="single" w:sz="12" w:space="0" w:color="auto"/>
              <w:right w:val="single" w:sz="12" w:space="0" w:color="auto"/>
            </w:tcBorders>
          </w:tcPr>
          <w:p w14:paraId="7C2F1D01" w14:textId="77777777" w:rsidR="00926671" w:rsidRPr="00926671" w:rsidRDefault="00926671" w:rsidP="00926671">
            <w:pPr>
              <w:jc w:val="center"/>
              <w:rPr>
                <w:rFonts w:asciiTheme="majorBidi" w:hAnsiTheme="majorBidi" w:cstheme="majorBidi"/>
                <w:color w:val="0000FF"/>
              </w:rPr>
            </w:pPr>
            <w:r w:rsidRPr="00926671">
              <w:rPr>
                <w:rFonts w:asciiTheme="majorBidi" w:hAnsiTheme="majorBidi" w:cstheme="majorBidi"/>
                <w:color w:val="0000FF"/>
              </w:rPr>
              <w:t>2.2</w:t>
            </w:r>
          </w:p>
        </w:tc>
      </w:tr>
      <w:tr w:rsidR="00926671" w:rsidRPr="005D2DDD" w14:paraId="053A8FD7" w14:textId="77777777" w:rsidTr="006A74AB">
        <w:tc>
          <w:tcPr>
            <w:tcW w:w="604" w:type="dxa"/>
            <w:tcBorders>
              <w:top w:val="dashSmallGap" w:sz="4" w:space="0" w:color="auto"/>
              <w:left w:val="single" w:sz="12" w:space="0" w:color="auto"/>
              <w:bottom w:val="single" w:sz="12" w:space="0" w:color="auto"/>
              <w:right w:val="single" w:sz="8" w:space="0" w:color="auto"/>
            </w:tcBorders>
          </w:tcPr>
          <w:p w14:paraId="4D72F0C0" w14:textId="77777777" w:rsidR="00926671" w:rsidRPr="00B4292A" w:rsidRDefault="00926671" w:rsidP="00926671">
            <w:pPr>
              <w:rPr>
                <w:rFonts w:asciiTheme="majorBidi" w:hAnsiTheme="majorBidi" w:cstheme="majorBidi"/>
              </w:rPr>
            </w:pPr>
            <w:r w:rsidRPr="00B4292A">
              <w:rPr>
                <w:rFonts w:asciiTheme="majorBidi" w:hAnsiTheme="majorBidi" w:cstheme="majorBidi"/>
              </w:rPr>
              <w:t>2.</w:t>
            </w:r>
            <w:r>
              <w:rPr>
                <w:rFonts w:asciiTheme="majorBidi" w:hAnsiTheme="majorBidi" w:cstheme="majorBidi"/>
              </w:rPr>
              <w:t>3</w:t>
            </w:r>
          </w:p>
        </w:tc>
        <w:tc>
          <w:tcPr>
            <w:tcW w:w="7143" w:type="dxa"/>
            <w:tcBorders>
              <w:top w:val="dashSmallGap" w:sz="4" w:space="0" w:color="auto"/>
              <w:left w:val="single" w:sz="8" w:space="0" w:color="auto"/>
              <w:bottom w:val="single" w:sz="12" w:space="0" w:color="auto"/>
            </w:tcBorders>
          </w:tcPr>
          <w:p w14:paraId="4D8AE53E" w14:textId="77777777" w:rsidR="00926671" w:rsidRPr="00926671" w:rsidRDefault="00926671" w:rsidP="00926671">
            <w:pPr>
              <w:jc w:val="lowKashida"/>
              <w:rPr>
                <w:rFonts w:asciiTheme="majorBidi" w:hAnsiTheme="majorBidi" w:cstheme="majorBidi"/>
                <w:color w:val="0000FF"/>
              </w:rPr>
            </w:pPr>
            <w:r w:rsidRPr="00926671">
              <w:rPr>
                <w:color w:val="0000FF"/>
              </w:rPr>
              <w:t>Conduct laboratory experiments by using different techniques and effective communication to identify the chemical compounds.</w:t>
            </w:r>
          </w:p>
        </w:tc>
        <w:tc>
          <w:tcPr>
            <w:tcW w:w="1578" w:type="dxa"/>
            <w:tcBorders>
              <w:top w:val="dashSmallGap" w:sz="4" w:space="0" w:color="auto"/>
              <w:left w:val="single" w:sz="8" w:space="0" w:color="auto"/>
              <w:bottom w:val="single" w:sz="12" w:space="0" w:color="auto"/>
              <w:right w:val="single" w:sz="12" w:space="0" w:color="auto"/>
            </w:tcBorders>
          </w:tcPr>
          <w:p w14:paraId="64896026" w14:textId="77777777" w:rsidR="00926671" w:rsidRPr="00926671" w:rsidRDefault="00926671" w:rsidP="00926671">
            <w:pPr>
              <w:jc w:val="center"/>
              <w:rPr>
                <w:rFonts w:asciiTheme="majorBidi" w:hAnsiTheme="majorBidi" w:cstheme="majorBidi"/>
                <w:color w:val="0000FF"/>
              </w:rPr>
            </w:pPr>
            <w:r w:rsidRPr="00926671">
              <w:rPr>
                <w:rFonts w:asciiTheme="majorBidi" w:hAnsiTheme="majorBidi" w:cstheme="majorBidi"/>
                <w:color w:val="0000FF"/>
              </w:rPr>
              <w:t>2.4</w:t>
            </w:r>
          </w:p>
        </w:tc>
      </w:tr>
      <w:tr w:rsidR="006A74AB" w:rsidRPr="005D2DDD" w14:paraId="26EBEAA2" w14:textId="77777777" w:rsidTr="006A74AB">
        <w:tc>
          <w:tcPr>
            <w:tcW w:w="604"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14:paraId="32ACCC26" w14:textId="77777777" w:rsidR="006A74AB" w:rsidRPr="00E02FB7" w:rsidRDefault="006A74AB" w:rsidP="006A74AB">
            <w:pPr>
              <w:jc w:val="center"/>
              <w:rPr>
                <w:rFonts w:asciiTheme="majorBidi" w:hAnsiTheme="majorBidi" w:cstheme="majorBidi"/>
                <w:b/>
                <w:bCs/>
              </w:rPr>
            </w:pPr>
            <w:r w:rsidRPr="00E02FB7">
              <w:rPr>
                <w:rFonts w:asciiTheme="majorBidi" w:hAnsiTheme="majorBidi" w:cstheme="majorBidi"/>
                <w:b/>
                <w:bCs/>
              </w:rPr>
              <w:t>3</w:t>
            </w:r>
          </w:p>
        </w:tc>
        <w:tc>
          <w:tcPr>
            <w:tcW w:w="7143" w:type="dxa"/>
            <w:tcBorders>
              <w:top w:val="single" w:sz="8" w:space="0" w:color="auto"/>
              <w:left w:val="single" w:sz="8" w:space="0" w:color="auto"/>
              <w:bottom w:val="dashSmallGap" w:sz="4" w:space="0" w:color="auto"/>
              <w:right w:val="nil"/>
            </w:tcBorders>
            <w:shd w:val="clear" w:color="auto" w:fill="EAF1DD" w:themeFill="accent3" w:themeFillTint="33"/>
          </w:tcPr>
          <w:p w14:paraId="2A20AB9E" w14:textId="77777777" w:rsidR="006A74AB" w:rsidRPr="00E02FB7" w:rsidRDefault="006A74AB" w:rsidP="006A74AB">
            <w:pPr>
              <w:jc w:val="lowKashida"/>
              <w:rPr>
                <w:rFonts w:asciiTheme="majorBidi" w:hAnsiTheme="majorBidi" w:cstheme="majorBidi"/>
                <w:b/>
                <w:bCs/>
                <w:lang w:bidi="ar-EG"/>
              </w:rPr>
            </w:pPr>
            <w:r w:rsidRPr="00D8765B">
              <w:rPr>
                <w:rFonts w:asciiTheme="majorBidi" w:hAnsiTheme="majorBidi" w:cstheme="majorBidi"/>
                <w:b/>
                <w:bCs/>
              </w:rPr>
              <w:t>Competence</w:t>
            </w:r>
            <w:r>
              <w:rPr>
                <w:rFonts w:asciiTheme="majorBidi" w:hAnsiTheme="majorBidi" w:cstheme="majorBidi"/>
                <w:b/>
                <w:bCs/>
              </w:rPr>
              <w:t>:</w:t>
            </w:r>
          </w:p>
        </w:tc>
        <w:tc>
          <w:tcPr>
            <w:tcW w:w="1578" w:type="dxa"/>
            <w:tcBorders>
              <w:top w:val="single" w:sz="8" w:space="0" w:color="auto"/>
              <w:left w:val="nil"/>
              <w:bottom w:val="dashSmallGap" w:sz="4" w:space="0" w:color="auto"/>
              <w:right w:val="single" w:sz="12" w:space="0" w:color="auto"/>
            </w:tcBorders>
            <w:shd w:val="clear" w:color="auto" w:fill="EAF1DD" w:themeFill="accent3" w:themeFillTint="33"/>
          </w:tcPr>
          <w:p w14:paraId="42648FC2" w14:textId="77777777" w:rsidR="006A74AB" w:rsidRPr="00B4292A" w:rsidRDefault="006A74AB" w:rsidP="006A74AB">
            <w:pPr>
              <w:rPr>
                <w:rFonts w:asciiTheme="majorBidi" w:hAnsiTheme="majorBidi" w:cstheme="majorBidi"/>
              </w:rPr>
            </w:pPr>
          </w:p>
        </w:tc>
      </w:tr>
      <w:tr w:rsidR="00926671" w:rsidRPr="005D2DDD" w14:paraId="613E3F8B" w14:textId="77777777" w:rsidTr="006A74AB">
        <w:tc>
          <w:tcPr>
            <w:tcW w:w="604" w:type="dxa"/>
            <w:tcBorders>
              <w:top w:val="dashSmallGap" w:sz="4" w:space="0" w:color="auto"/>
              <w:left w:val="single" w:sz="12" w:space="0" w:color="auto"/>
              <w:bottom w:val="single" w:sz="12" w:space="0" w:color="auto"/>
              <w:right w:val="single" w:sz="8" w:space="0" w:color="auto"/>
            </w:tcBorders>
          </w:tcPr>
          <w:p w14:paraId="43950492" w14:textId="77777777" w:rsidR="00926671" w:rsidRPr="00B4292A" w:rsidRDefault="00926671" w:rsidP="00926671">
            <w:pPr>
              <w:rPr>
                <w:rFonts w:asciiTheme="majorBidi" w:hAnsiTheme="majorBidi" w:cstheme="majorBidi"/>
              </w:rPr>
            </w:pPr>
            <w:r w:rsidRPr="00B4292A">
              <w:rPr>
                <w:rFonts w:asciiTheme="majorBidi" w:hAnsiTheme="majorBidi" w:cstheme="majorBidi"/>
              </w:rPr>
              <w:t>3.1</w:t>
            </w:r>
          </w:p>
        </w:tc>
        <w:tc>
          <w:tcPr>
            <w:tcW w:w="7143" w:type="dxa"/>
            <w:tcBorders>
              <w:top w:val="dashSmallGap" w:sz="4" w:space="0" w:color="auto"/>
              <w:left w:val="single" w:sz="8" w:space="0" w:color="auto"/>
              <w:bottom w:val="single" w:sz="12" w:space="0" w:color="auto"/>
            </w:tcBorders>
          </w:tcPr>
          <w:p w14:paraId="46DD25F6" w14:textId="77777777" w:rsidR="00926671" w:rsidRPr="00926671" w:rsidRDefault="00926671" w:rsidP="00926671">
            <w:pPr>
              <w:rPr>
                <w:color w:val="0000FF"/>
              </w:rPr>
            </w:pPr>
            <w:r w:rsidRPr="00926671">
              <w:rPr>
                <w:color w:val="0000FF"/>
              </w:rPr>
              <w:t>Bear self-learning responsibility and decision-making.</w:t>
            </w:r>
          </w:p>
        </w:tc>
        <w:tc>
          <w:tcPr>
            <w:tcW w:w="1578" w:type="dxa"/>
            <w:tcBorders>
              <w:top w:val="dashSmallGap" w:sz="4" w:space="0" w:color="auto"/>
              <w:left w:val="single" w:sz="8" w:space="0" w:color="auto"/>
              <w:bottom w:val="single" w:sz="12" w:space="0" w:color="auto"/>
              <w:right w:val="single" w:sz="12" w:space="0" w:color="auto"/>
            </w:tcBorders>
          </w:tcPr>
          <w:p w14:paraId="2D062ECD" w14:textId="77777777" w:rsidR="00926671" w:rsidRPr="00926671" w:rsidRDefault="00926671" w:rsidP="00926671">
            <w:pPr>
              <w:jc w:val="center"/>
              <w:rPr>
                <w:rFonts w:asciiTheme="majorBidi" w:hAnsiTheme="majorBidi" w:cstheme="majorBidi"/>
                <w:color w:val="0000FF"/>
              </w:rPr>
            </w:pPr>
            <w:r w:rsidRPr="00926671">
              <w:rPr>
                <w:rFonts w:asciiTheme="majorBidi" w:hAnsiTheme="majorBidi" w:cstheme="majorBidi"/>
                <w:color w:val="0000FF"/>
              </w:rPr>
              <w:t>3.1</w:t>
            </w:r>
          </w:p>
        </w:tc>
      </w:tr>
      <w:tr w:rsidR="00926671" w:rsidRPr="005D2DDD" w14:paraId="3DC319D7" w14:textId="77777777" w:rsidTr="006A74AB">
        <w:tc>
          <w:tcPr>
            <w:tcW w:w="604" w:type="dxa"/>
            <w:tcBorders>
              <w:top w:val="dashSmallGap" w:sz="4" w:space="0" w:color="auto"/>
              <w:left w:val="single" w:sz="12" w:space="0" w:color="auto"/>
              <w:bottom w:val="single" w:sz="12" w:space="0" w:color="auto"/>
              <w:right w:val="single" w:sz="8" w:space="0" w:color="auto"/>
            </w:tcBorders>
          </w:tcPr>
          <w:p w14:paraId="2C18A5DE" w14:textId="77777777" w:rsidR="00926671" w:rsidRPr="00B4292A" w:rsidRDefault="00926671" w:rsidP="00926671">
            <w:pPr>
              <w:rPr>
                <w:rFonts w:asciiTheme="majorBidi" w:hAnsiTheme="majorBidi" w:cstheme="majorBidi"/>
              </w:rPr>
            </w:pPr>
            <w:r w:rsidRPr="00B4292A">
              <w:rPr>
                <w:rFonts w:asciiTheme="majorBidi" w:hAnsiTheme="majorBidi" w:cstheme="majorBidi"/>
              </w:rPr>
              <w:t>3.2</w:t>
            </w:r>
          </w:p>
        </w:tc>
        <w:tc>
          <w:tcPr>
            <w:tcW w:w="7143" w:type="dxa"/>
            <w:tcBorders>
              <w:top w:val="dashSmallGap" w:sz="4" w:space="0" w:color="auto"/>
              <w:left w:val="single" w:sz="8" w:space="0" w:color="auto"/>
              <w:bottom w:val="single" w:sz="12" w:space="0" w:color="auto"/>
            </w:tcBorders>
          </w:tcPr>
          <w:p w14:paraId="489FFE7B" w14:textId="77777777" w:rsidR="00926671" w:rsidRPr="00926671" w:rsidRDefault="00926671" w:rsidP="00926671">
            <w:pPr>
              <w:rPr>
                <w:color w:val="0000FF"/>
              </w:rPr>
            </w:pPr>
            <w:r w:rsidRPr="00926671">
              <w:rPr>
                <w:color w:val="0000FF"/>
              </w:rPr>
              <w:t>Write reports and use various techniques to collect and analyze information and presenting it to others.</w:t>
            </w:r>
          </w:p>
        </w:tc>
        <w:tc>
          <w:tcPr>
            <w:tcW w:w="1578" w:type="dxa"/>
            <w:tcBorders>
              <w:top w:val="dashSmallGap" w:sz="4" w:space="0" w:color="auto"/>
              <w:left w:val="single" w:sz="8" w:space="0" w:color="auto"/>
              <w:bottom w:val="single" w:sz="12" w:space="0" w:color="auto"/>
              <w:right w:val="single" w:sz="12" w:space="0" w:color="auto"/>
            </w:tcBorders>
          </w:tcPr>
          <w:p w14:paraId="3CF27D71" w14:textId="77777777" w:rsidR="00926671" w:rsidRPr="00926671" w:rsidRDefault="00926671" w:rsidP="00926671">
            <w:pPr>
              <w:jc w:val="center"/>
              <w:rPr>
                <w:rFonts w:asciiTheme="majorBidi" w:hAnsiTheme="majorBidi" w:cstheme="majorBidi"/>
                <w:color w:val="0000FF"/>
              </w:rPr>
            </w:pPr>
            <w:r w:rsidRPr="00926671">
              <w:rPr>
                <w:rFonts w:asciiTheme="majorBidi" w:hAnsiTheme="majorBidi" w:cstheme="majorBidi"/>
                <w:color w:val="0000FF"/>
              </w:rPr>
              <w:t>3.3</w:t>
            </w:r>
          </w:p>
        </w:tc>
      </w:tr>
    </w:tbl>
    <w:p w14:paraId="00C31305" w14:textId="77777777" w:rsidR="00D87C04" w:rsidRPr="00AE29C3" w:rsidRDefault="00D87C04" w:rsidP="00465FB7">
      <w:pPr>
        <w:bidi/>
        <w:jc w:val="both"/>
        <w:rPr>
          <w:rFonts w:asciiTheme="majorBidi" w:hAnsiTheme="majorBidi" w:cstheme="majorBidi"/>
          <w:sz w:val="20"/>
          <w:szCs w:val="20"/>
          <w:rtl/>
          <w:lang w:bidi="ar-EG"/>
        </w:rPr>
      </w:pPr>
    </w:p>
    <w:p w14:paraId="56BD45FC" w14:textId="77777777" w:rsidR="0062544C" w:rsidRDefault="00245E1B" w:rsidP="008B5913">
      <w:pPr>
        <w:pStyle w:val="Heading1"/>
        <w:rPr>
          <w:rFonts w:asciiTheme="majorBidi" w:hAnsiTheme="majorBidi" w:cstheme="majorBidi"/>
          <w:color w:val="C00000"/>
          <w:sz w:val="28"/>
          <w:szCs w:val="20"/>
          <w:lang w:bidi="ar-EG"/>
        </w:rPr>
      </w:pPr>
      <w:bookmarkStart w:id="7" w:name="_Toc951378"/>
      <w:r w:rsidRPr="00E973FE">
        <w:rPr>
          <w:rFonts w:asciiTheme="majorBidi" w:hAnsiTheme="majorBidi" w:cstheme="majorBidi"/>
          <w:color w:val="C00000"/>
          <w:sz w:val="28"/>
          <w:szCs w:val="20"/>
          <w:lang w:bidi="ar-EG"/>
        </w:rPr>
        <w:t xml:space="preserve">C. </w:t>
      </w:r>
      <w:r w:rsidR="00D57D71" w:rsidRPr="00E973FE">
        <w:rPr>
          <w:rFonts w:asciiTheme="majorBidi" w:hAnsiTheme="majorBidi" w:cstheme="majorBidi"/>
          <w:color w:val="C00000"/>
          <w:sz w:val="28"/>
          <w:szCs w:val="20"/>
          <w:lang w:bidi="ar-EG"/>
        </w:rPr>
        <w:t>C</w:t>
      </w:r>
      <w:r w:rsidR="00F34D9A" w:rsidRPr="00E973FE">
        <w:rPr>
          <w:rFonts w:asciiTheme="majorBidi" w:hAnsiTheme="majorBidi" w:cstheme="majorBidi"/>
          <w:color w:val="C00000"/>
          <w:sz w:val="28"/>
          <w:szCs w:val="20"/>
          <w:lang w:bidi="ar-EG"/>
        </w:rPr>
        <w:t xml:space="preserve">ourse </w:t>
      </w:r>
      <w:r w:rsidR="00417BF7">
        <w:rPr>
          <w:rFonts w:asciiTheme="majorBidi" w:hAnsiTheme="majorBidi" w:cstheme="majorBidi"/>
          <w:color w:val="C00000"/>
          <w:sz w:val="28"/>
          <w:szCs w:val="20"/>
          <w:lang w:bidi="ar-EG"/>
        </w:rPr>
        <w:t>C</w:t>
      </w:r>
      <w:r w:rsidR="00F34D9A" w:rsidRPr="00E973FE">
        <w:rPr>
          <w:rFonts w:asciiTheme="majorBidi" w:hAnsiTheme="majorBidi" w:cstheme="majorBidi"/>
          <w:color w:val="C00000"/>
          <w:sz w:val="28"/>
          <w:szCs w:val="20"/>
          <w:lang w:bidi="ar-EG"/>
        </w:rPr>
        <w:t>ontent</w:t>
      </w:r>
      <w:bookmarkEnd w:id="7"/>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24"/>
        <w:gridCol w:w="7458"/>
        <w:gridCol w:w="1343"/>
      </w:tblGrid>
      <w:tr w:rsidR="003B2E79" w:rsidRPr="005D2DDD" w14:paraId="7AF07F33" w14:textId="77777777" w:rsidTr="003B2E79">
        <w:trPr>
          <w:trHeight w:val="461"/>
          <w:jc w:val="center"/>
        </w:trPr>
        <w:tc>
          <w:tcPr>
            <w:tcW w:w="524" w:type="dxa"/>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3632C3F8" w14:textId="77777777" w:rsidR="003B2E79" w:rsidRPr="00133A0D" w:rsidRDefault="003B2E79" w:rsidP="003B2E79">
            <w:pPr>
              <w:bidi/>
              <w:jc w:val="center"/>
              <w:rPr>
                <w:rFonts w:asciiTheme="majorBidi" w:hAnsiTheme="majorBidi" w:cstheme="majorBidi"/>
                <w:b/>
                <w:bCs/>
                <w:sz w:val="20"/>
                <w:szCs w:val="20"/>
                <w:highlight w:val="yellow"/>
                <w:rtl/>
                <w:lang w:bidi="ar-EG"/>
              </w:rPr>
            </w:pPr>
            <w:r>
              <w:rPr>
                <w:rFonts w:asciiTheme="majorBidi" w:hAnsiTheme="majorBidi" w:cstheme="majorBidi"/>
                <w:b/>
                <w:bCs/>
                <w:lang w:bidi="ar-EG"/>
              </w:rPr>
              <w:t>No</w:t>
            </w:r>
          </w:p>
        </w:tc>
        <w:tc>
          <w:tcPr>
            <w:tcW w:w="7458" w:type="dxa"/>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5494C3DB" w14:textId="77777777" w:rsidR="003B2E79" w:rsidRPr="00133A0D" w:rsidRDefault="003B2E79" w:rsidP="003B2E79">
            <w:pPr>
              <w:bidi/>
              <w:jc w:val="center"/>
              <w:rPr>
                <w:rFonts w:asciiTheme="majorBidi" w:hAnsiTheme="majorBidi" w:cstheme="majorBidi"/>
                <w:sz w:val="20"/>
                <w:szCs w:val="20"/>
                <w:lang w:bidi="ar-EG"/>
              </w:rPr>
            </w:pPr>
            <w:r w:rsidRPr="008A5F1E">
              <w:rPr>
                <w:rFonts w:asciiTheme="majorBidi" w:hAnsiTheme="majorBidi" w:cstheme="majorBidi"/>
                <w:b/>
                <w:bCs/>
                <w:lang w:bidi="ar-EG"/>
              </w:rPr>
              <w:t>List of Topics</w:t>
            </w:r>
          </w:p>
        </w:tc>
        <w:tc>
          <w:tcPr>
            <w:tcW w:w="1343" w:type="dxa"/>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6A2A7C54" w14:textId="77777777" w:rsidR="003B2E79" w:rsidRPr="00133A0D" w:rsidRDefault="003B2E79" w:rsidP="003B2E79">
            <w:pPr>
              <w:bidi/>
              <w:jc w:val="center"/>
              <w:rPr>
                <w:rFonts w:asciiTheme="majorBidi" w:hAnsiTheme="majorBidi" w:cstheme="majorBidi"/>
                <w:sz w:val="20"/>
                <w:szCs w:val="20"/>
                <w:rtl/>
                <w:lang w:bidi="ar-EG"/>
              </w:rPr>
            </w:pPr>
            <w:r w:rsidRPr="00FD1A64">
              <w:rPr>
                <w:b/>
                <w:bCs/>
              </w:rPr>
              <w:t>Contact Hours</w:t>
            </w:r>
          </w:p>
        </w:tc>
      </w:tr>
      <w:tr w:rsidR="0082128F" w:rsidRPr="005D2DDD" w14:paraId="1181D831" w14:textId="77777777" w:rsidTr="003B4AD9">
        <w:trPr>
          <w:jc w:val="center"/>
        </w:trPr>
        <w:tc>
          <w:tcPr>
            <w:tcW w:w="524" w:type="dxa"/>
            <w:tcBorders>
              <w:top w:val="single" w:sz="8" w:space="0" w:color="auto"/>
              <w:left w:val="single" w:sz="12" w:space="0" w:color="auto"/>
              <w:right w:val="single" w:sz="8" w:space="0" w:color="auto"/>
            </w:tcBorders>
            <w:vAlign w:val="center"/>
          </w:tcPr>
          <w:p w14:paraId="774CBBD0" w14:textId="77777777" w:rsidR="0082128F" w:rsidRPr="00DE07AD" w:rsidRDefault="0082128F" w:rsidP="003B2E79">
            <w:pPr>
              <w:bidi/>
              <w:jc w:val="center"/>
              <w:rPr>
                <w:rFonts w:asciiTheme="majorBidi" w:hAnsiTheme="majorBidi" w:cstheme="majorBidi"/>
                <w:lang w:bidi="ar-EG"/>
              </w:rPr>
            </w:pPr>
            <w:r>
              <w:t>1</w:t>
            </w:r>
          </w:p>
        </w:tc>
        <w:tc>
          <w:tcPr>
            <w:tcW w:w="7458" w:type="dxa"/>
            <w:tcBorders>
              <w:top w:val="single" w:sz="8" w:space="0" w:color="auto"/>
              <w:left w:val="single" w:sz="8" w:space="0" w:color="auto"/>
              <w:right w:val="single" w:sz="8" w:space="0" w:color="auto"/>
            </w:tcBorders>
          </w:tcPr>
          <w:p w14:paraId="55CE172B" w14:textId="77777777" w:rsidR="0082128F" w:rsidRPr="00A50F3B" w:rsidRDefault="0082128F" w:rsidP="00B664B2">
            <w:pPr>
              <w:jc w:val="both"/>
            </w:pPr>
            <w:r w:rsidRPr="00A50F3B">
              <w:rPr>
                <w:rFonts w:asciiTheme="majorBidi" w:hAnsiTheme="majorBidi" w:cstheme="majorBidi"/>
                <w:lang w:bidi="ar-EG"/>
              </w:rPr>
              <w:t>Introduction to the course</w:t>
            </w:r>
            <w:r w:rsidRPr="00A50F3B">
              <w:t>.</w:t>
            </w:r>
          </w:p>
          <w:p w14:paraId="5E5BA928" w14:textId="77777777" w:rsidR="0082128F" w:rsidRPr="00A50F3B" w:rsidRDefault="0082128F" w:rsidP="00B664B2">
            <w:pPr>
              <w:jc w:val="both"/>
              <w:rPr>
                <w:rFonts w:asciiTheme="majorBidi" w:hAnsiTheme="majorBidi" w:cstheme="majorBidi"/>
                <w:lang w:bidi="ar-EG"/>
              </w:rPr>
            </w:pPr>
            <w:r w:rsidRPr="00A50F3B">
              <w:rPr>
                <w:rFonts w:asciiTheme="majorBidi" w:hAnsiTheme="majorBidi" w:cstheme="majorBidi"/>
                <w:lang w:bidi="ar-EG"/>
              </w:rPr>
              <w:t>Bonding in organic compounds; isomerism; hybridization (Sp</w:t>
            </w:r>
            <w:r w:rsidRPr="00A50F3B">
              <w:rPr>
                <w:rFonts w:asciiTheme="majorBidi" w:hAnsiTheme="majorBidi" w:cstheme="majorBidi"/>
                <w:vertAlign w:val="superscript"/>
                <w:lang w:bidi="ar-EG"/>
              </w:rPr>
              <w:t>3</w:t>
            </w:r>
            <w:r w:rsidRPr="00A50F3B">
              <w:rPr>
                <w:rFonts w:asciiTheme="majorBidi" w:hAnsiTheme="majorBidi" w:cstheme="majorBidi"/>
                <w:lang w:bidi="ar-EG"/>
              </w:rPr>
              <w:t>, SP</w:t>
            </w:r>
            <w:r w:rsidRPr="00A50F3B">
              <w:rPr>
                <w:rFonts w:asciiTheme="majorBidi" w:hAnsiTheme="majorBidi" w:cstheme="majorBidi"/>
                <w:vertAlign w:val="superscript"/>
                <w:lang w:bidi="ar-EG"/>
              </w:rPr>
              <w:t>2</w:t>
            </w:r>
            <w:r w:rsidRPr="00A50F3B">
              <w:rPr>
                <w:rFonts w:asciiTheme="majorBidi" w:hAnsiTheme="majorBidi" w:cstheme="majorBidi"/>
                <w:lang w:bidi="ar-EG"/>
              </w:rPr>
              <w:t>, SP); bond cleavage, free radical, nucleophile and electrophile.</w:t>
            </w:r>
          </w:p>
          <w:p w14:paraId="7D7549E1" w14:textId="77777777" w:rsidR="0082128F" w:rsidRPr="00A50F3B" w:rsidRDefault="0082128F" w:rsidP="00B664B2">
            <w:pPr>
              <w:jc w:val="both"/>
            </w:pPr>
            <w:r w:rsidRPr="00A50F3B">
              <w:rPr>
                <w:rFonts w:asciiTheme="majorBidi" w:hAnsiTheme="majorBidi" w:cstheme="majorBidi"/>
                <w:lang w:bidi="ar-EG"/>
              </w:rPr>
              <w:lastRenderedPageBreak/>
              <w:t>Inductive and resonance effects.</w:t>
            </w:r>
          </w:p>
          <w:p w14:paraId="17A04197" w14:textId="77777777" w:rsidR="0082128F" w:rsidRPr="00A50F3B" w:rsidRDefault="0082128F" w:rsidP="00B664B2">
            <w:pPr>
              <w:jc w:val="both"/>
            </w:pPr>
            <w:r w:rsidRPr="00A50F3B">
              <w:rPr>
                <w:rFonts w:asciiTheme="majorBidi" w:hAnsiTheme="majorBidi" w:cstheme="majorBidi"/>
                <w:lang w:bidi="ar-EG"/>
              </w:rPr>
              <w:t>Functional groups of organic families.</w:t>
            </w:r>
          </w:p>
        </w:tc>
        <w:tc>
          <w:tcPr>
            <w:tcW w:w="1343" w:type="dxa"/>
            <w:tcBorders>
              <w:top w:val="single" w:sz="8" w:space="0" w:color="auto"/>
              <w:left w:val="single" w:sz="8" w:space="0" w:color="auto"/>
              <w:right w:val="single" w:sz="12" w:space="0" w:color="auto"/>
            </w:tcBorders>
          </w:tcPr>
          <w:p w14:paraId="7A00F347" w14:textId="77777777" w:rsidR="0082128F" w:rsidRPr="00A50F3B" w:rsidRDefault="0082128F" w:rsidP="00B664B2">
            <w:pPr>
              <w:ind w:right="43"/>
              <w:jc w:val="center"/>
            </w:pPr>
            <w:r w:rsidRPr="00A50F3B">
              <w:lastRenderedPageBreak/>
              <w:t>6</w:t>
            </w:r>
          </w:p>
        </w:tc>
      </w:tr>
      <w:tr w:rsidR="0082128F" w:rsidRPr="005D2DDD" w14:paraId="77442D8F" w14:textId="77777777" w:rsidTr="003B4AD9">
        <w:trPr>
          <w:jc w:val="center"/>
        </w:trPr>
        <w:tc>
          <w:tcPr>
            <w:tcW w:w="524" w:type="dxa"/>
            <w:tcBorders>
              <w:left w:val="single" w:sz="12" w:space="0" w:color="auto"/>
              <w:right w:val="single" w:sz="8" w:space="0" w:color="auto"/>
            </w:tcBorders>
            <w:vAlign w:val="center"/>
          </w:tcPr>
          <w:p w14:paraId="3D4F8AC5" w14:textId="77777777" w:rsidR="0082128F" w:rsidRPr="00DE07AD" w:rsidRDefault="0082128F" w:rsidP="003B2E79">
            <w:pPr>
              <w:bidi/>
              <w:jc w:val="center"/>
              <w:rPr>
                <w:rFonts w:asciiTheme="majorBidi" w:hAnsiTheme="majorBidi" w:cstheme="majorBidi"/>
              </w:rPr>
            </w:pPr>
            <w:r>
              <w:t>2</w:t>
            </w:r>
          </w:p>
        </w:tc>
        <w:tc>
          <w:tcPr>
            <w:tcW w:w="7458" w:type="dxa"/>
            <w:tcBorders>
              <w:left w:val="single" w:sz="8" w:space="0" w:color="auto"/>
              <w:right w:val="single" w:sz="8" w:space="0" w:color="auto"/>
            </w:tcBorders>
          </w:tcPr>
          <w:p w14:paraId="2F8B7F89" w14:textId="77777777" w:rsidR="0082128F" w:rsidRPr="00A50F3B" w:rsidRDefault="0082128F" w:rsidP="00B664B2">
            <w:pPr>
              <w:autoSpaceDE w:val="0"/>
              <w:autoSpaceDN w:val="0"/>
              <w:adjustRightInd w:val="0"/>
              <w:jc w:val="both"/>
              <w:rPr>
                <w:b/>
                <w:bCs/>
              </w:rPr>
            </w:pPr>
            <w:r w:rsidRPr="00A50F3B">
              <w:rPr>
                <w:rFonts w:asciiTheme="majorBidi" w:hAnsiTheme="majorBidi" w:cstheme="majorBidi"/>
                <w:lang w:bidi="ar-EG"/>
              </w:rPr>
              <w:t xml:space="preserve">Types of reactions in organic chemistry: addition, </w:t>
            </w:r>
            <w:proofErr w:type="gramStart"/>
            <w:r w:rsidRPr="00A50F3B">
              <w:rPr>
                <w:rFonts w:asciiTheme="majorBidi" w:hAnsiTheme="majorBidi" w:cstheme="majorBidi"/>
                <w:lang w:bidi="ar-EG"/>
              </w:rPr>
              <w:t>substitution</w:t>
            </w:r>
            <w:proofErr w:type="gramEnd"/>
            <w:r w:rsidRPr="00A50F3B">
              <w:rPr>
                <w:rFonts w:asciiTheme="majorBidi" w:hAnsiTheme="majorBidi" w:cstheme="majorBidi"/>
                <w:lang w:bidi="ar-EG"/>
              </w:rPr>
              <w:t xml:space="preserve"> and elimination</w:t>
            </w:r>
            <w:r w:rsidRPr="00A50F3B">
              <w:rPr>
                <w:b/>
                <w:bCs/>
              </w:rPr>
              <w:t>.</w:t>
            </w:r>
          </w:p>
          <w:p w14:paraId="15A867B0" w14:textId="77777777" w:rsidR="0082128F" w:rsidRPr="00A50F3B" w:rsidRDefault="0082128F" w:rsidP="00B664B2">
            <w:pPr>
              <w:autoSpaceDE w:val="0"/>
              <w:autoSpaceDN w:val="0"/>
              <w:adjustRightInd w:val="0"/>
              <w:jc w:val="both"/>
              <w:rPr>
                <w:b/>
                <w:bCs/>
              </w:rPr>
            </w:pPr>
            <w:r w:rsidRPr="00A50F3B">
              <w:rPr>
                <w:rFonts w:asciiTheme="majorBidi" w:hAnsiTheme="majorBidi" w:cstheme="majorBidi"/>
                <w:lang w:bidi="ar-EG"/>
              </w:rPr>
              <w:t xml:space="preserve">Alkanes: Nomenclature, structure, properties source, </w:t>
            </w:r>
            <w:proofErr w:type="gramStart"/>
            <w:r w:rsidRPr="00A50F3B">
              <w:rPr>
                <w:rFonts w:asciiTheme="majorBidi" w:hAnsiTheme="majorBidi" w:cstheme="majorBidi"/>
                <w:lang w:bidi="ar-EG"/>
              </w:rPr>
              <w:t>preparation</w:t>
            </w:r>
            <w:proofErr w:type="gramEnd"/>
            <w:r w:rsidRPr="00A50F3B">
              <w:rPr>
                <w:rFonts w:asciiTheme="majorBidi" w:hAnsiTheme="majorBidi" w:cstheme="majorBidi"/>
                <w:lang w:bidi="ar-EG"/>
              </w:rPr>
              <w:t xml:space="preserve"> and reactions</w:t>
            </w:r>
            <w:r w:rsidRPr="00A50F3B">
              <w:rPr>
                <w:b/>
                <w:bCs/>
              </w:rPr>
              <w:t>.</w:t>
            </w:r>
          </w:p>
        </w:tc>
        <w:tc>
          <w:tcPr>
            <w:tcW w:w="1343" w:type="dxa"/>
            <w:tcBorders>
              <w:left w:val="single" w:sz="8" w:space="0" w:color="auto"/>
              <w:right w:val="single" w:sz="12" w:space="0" w:color="auto"/>
            </w:tcBorders>
          </w:tcPr>
          <w:p w14:paraId="789E9843" w14:textId="77777777" w:rsidR="0082128F" w:rsidRPr="00A50F3B" w:rsidRDefault="0082128F" w:rsidP="00B664B2">
            <w:pPr>
              <w:ind w:right="43"/>
              <w:jc w:val="center"/>
            </w:pPr>
            <w:r w:rsidRPr="00A50F3B">
              <w:t>6</w:t>
            </w:r>
          </w:p>
        </w:tc>
      </w:tr>
      <w:tr w:rsidR="0082128F" w:rsidRPr="005D2DDD" w14:paraId="465BB9F4" w14:textId="77777777" w:rsidTr="003B4AD9">
        <w:trPr>
          <w:jc w:val="center"/>
        </w:trPr>
        <w:tc>
          <w:tcPr>
            <w:tcW w:w="524" w:type="dxa"/>
            <w:tcBorders>
              <w:left w:val="single" w:sz="12" w:space="0" w:color="auto"/>
              <w:right w:val="single" w:sz="8" w:space="0" w:color="auto"/>
            </w:tcBorders>
            <w:vAlign w:val="center"/>
          </w:tcPr>
          <w:p w14:paraId="0D94C475" w14:textId="77777777" w:rsidR="0082128F" w:rsidRPr="00DE07AD" w:rsidRDefault="0082128F" w:rsidP="003B2E79">
            <w:pPr>
              <w:bidi/>
              <w:jc w:val="center"/>
              <w:rPr>
                <w:rFonts w:asciiTheme="majorBidi" w:hAnsiTheme="majorBidi" w:cstheme="majorBidi"/>
              </w:rPr>
            </w:pPr>
            <w:r>
              <w:t>3</w:t>
            </w:r>
          </w:p>
        </w:tc>
        <w:tc>
          <w:tcPr>
            <w:tcW w:w="7458" w:type="dxa"/>
            <w:tcBorders>
              <w:left w:val="single" w:sz="8" w:space="0" w:color="auto"/>
              <w:right w:val="single" w:sz="8" w:space="0" w:color="auto"/>
            </w:tcBorders>
          </w:tcPr>
          <w:p w14:paraId="1F417993" w14:textId="77777777" w:rsidR="0082128F" w:rsidRPr="00A50F3B" w:rsidRDefault="0082128F" w:rsidP="00B664B2">
            <w:pPr>
              <w:autoSpaceDE w:val="0"/>
              <w:autoSpaceDN w:val="0"/>
              <w:adjustRightInd w:val="0"/>
              <w:jc w:val="both"/>
              <w:rPr>
                <w:i/>
                <w:iCs/>
              </w:rPr>
            </w:pPr>
            <w:r w:rsidRPr="00A50F3B">
              <w:rPr>
                <w:rFonts w:asciiTheme="majorBidi" w:hAnsiTheme="majorBidi" w:cstheme="majorBidi"/>
                <w:b/>
                <w:bCs/>
                <w:lang w:bidi="ar-EG"/>
              </w:rPr>
              <w:t xml:space="preserve">Alicyclic compounds: </w:t>
            </w:r>
            <w:r w:rsidRPr="00A50F3B">
              <w:rPr>
                <w:rFonts w:asciiTheme="majorBidi" w:hAnsiTheme="majorBidi" w:cstheme="majorBidi"/>
              </w:rPr>
              <w:t xml:space="preserve">Nomenclature of mono and polycyclic compounds, preparation, </w:t>
            </w:r>
            <w:proofErr w:type="gramStart"/>
            <w:r w:rsidRPr="00A50F3B">
              <w:rPr>
                <w:rFonts w:asciiTheme="majorBidi" w:hAnsiTheme="majorBidi" w:cstheme="majorBidi"/>
              </w:rPr>
              <w:t>reactions</w:t>
            </w:r>
            <w:proofErr w:type="gramEnd"/>
            <w:r w:rsidRPr="00A50F3B">
              <w:rPr>
                <w:rFonts w:asciiTheme="majorBidi" w:hAnsiTheme="majorBidi" w:cstheme="majorBidi"/>
              </w:rPr>
              <w:t xml:space="preserve"> and Conformations of cycloalkanes.</w:t>
            </w:r>
          </w:p>
        </w:tc>
        <w:tc>
          <w:tcPr>
            <w:tcW w:w="1343" w:type="dxa"/>
            <w:tcBorders>
              <w:left w:val="single" w:sz="8" w:space="0" w:color="auto"/>
              <w:right w:val="single" w:sz="12" w:space="0" w:color="auto"/>
            </w:tcBorders>
          </w:tcPr>
          <w:p w14:paraId="2DE1B14E" w14:textId="77777777" w:rsidR="0082128F" w:rsidRPr="00A50F3B" w:rsidRDefault="0082128F" w:rsidP="00B664B2">
            <w:pPr>
              <w:ind w:right="43"/>
              <w:jc w:val="center"/>
            </w:pPr>
            <w:r w:rsidRPr="00A50F3B">
              <w:t>4.5</w:t>
            </w:r>
          </w:p>
        </w:tc>
      </w:tr>
      <w:tr w:rsidR="0082128F" w:rsidRPr="005D2DDD" w14:paraId="1FF9FB88" w14:textId="77777777" w:rsidTr="003B4AD9">
        <w:trPr>
          <w:jc w:val="center"/>
        </w:trPr>
        <w:tc>
          <w:tcPr>
            <w:tcW w:w="524" w:type="dxa"/>
            <w:tcBorders>
              <w:left w:val="single" w:sz="12" w:space="0" w:color="auto"/>
              <w:right w:val="single" w:sz="8" w:space="0" w:color="auto"/>
            </w:tcBorders>
            <w:vAlign w:val="center"/>
          </w:tcPr>
          <w:p w14:paraId="47F99D75" w14:textId="77777777" w:rsidR="0082128F" w:rsidRPr="00DE07AD" w:rsidRDefault="0082128F" w:rsidP="003B2E79">
            <w:pPr>
              <w:bidi/>
              <w:jc w:val="center"/>
              <w:rPr>
                <w:rFonts w:asciiTheme="majorBidi" w:hAnsiTheme="majorBidi" w:cstheme="majorBidi"/>
              </w:rPr>
            </w:pPr>
          </w:p>
        </w:tc>
        <w:tc>
          <w:tcPr>
            <w:tcW w:w="7458" w:type="dxa"/>
            <w:tcBorders>
              <w:left w:val="single" w:sz="8" w:space="0" w:color="auto"/>
              <w:right w:val="single" w:sz="8" w:space="0" w:color="auto"/>
            </w:tcBorders>
            <w:vAlign w:val="center"/>
          </w:tcPr>
          <w:p w14:paraId="4E1A66D9" w14:textId="77777777" w:rsidR="0082128F" w:rsidRPr="0082128F" w:rsidRDefault="0082128F" w:rsidP="0082128F">
            <w:pPr>
              <w:bidi/>
              <w:jc w:val="center"/>
              <w:rPr>
                <w:rFonts w:asciiTheme="majorBidi" w:hAnsiTheme="majorBidi" w:cstheme="majorBidi"/>
                <w:b/>
                <w:bCs/>
              </w:rPr>
            </w:pPr>
            <w:r w:rsidRPr="0082128F">
              <w:rPr>
                <w:rFonts w:asciiTheme="majorBidi" w:hAnsiTheme="majorBidi" w:cstheme="majorBidi"/>
                <w:b/>
                <w:bCs/>
              </w:rPr>
              <w:t>Exam 1</w:t>
            </w:r>
          </w:p>
        </w:tc>
        <w:tc>
          <w:tcPr>
            <w:tcW w:w="1343" w:type="dxa"/>
            <w:tcBorders>
              <w:left w:val="single" w:sz="8" w:space="0" w:color="auto"/>
              <w:right w:val="single" w:sz="12" w:space="0" w:color="auto"/>
            </w:tcBorders>
          </w:tcPr>
          <w:p w14:paraId="65E86866" w14:textId="77777777" w:rsidR="0082128F" w:rsidRPr="00A50F3B" w:rsidRDefault="0082128F" w:rsidP="00B664B2">
            <w:pPr>
              <w:ind w:right="43"/>
              <w:jc w:val="center"/>
            </w:pPr>
            <w:r w:rsidRPr="00A50F3B">
              <w:t>1</w:t>
            </w:r>
          </w:p>
        </w:tc>
      </w:tr>
      <w:tr w:rsidR="0082128F" w:rsidRPr="005D2DDD" w14:paraId="4F79FA92" w14:textId="77777777" w:rsidTr="003B4AD9">
        <w:trPr>
          <w:jc w:val="center"/>
        </w:trPr>
        <w:tc>
          <w:tcPr>
            <w:tcW w:w="524" w:type="dxa"/>
            <w:tcBorders>
              <w:left w:val="single" w:sz="12" w:space="0" w:color="auto"/>
              <w:right w:val="single" w:sz="8" w:space="0" w:color="auto"/>
            </w:tcBorders>
            <w:vAlign w:val="center"/>
          </w:tcPr>
          <w:p w14:paraId="54334827" w14:textId="77777777" w:rsidR="0082128F" w:rsidRPr="00DE07AD" w:rsidRDefault="0082128F" w:rsidP="003B2E79">
            <w:pPr>
              <w:bidi/>
              <w:jc w:val="center"/>
              <w:rPr>
                <w:rFonts w:asciiTheme="majorBidi" w:hAnsiTheme="majorBidi" w:cstheme="majorBidi"/>
              </w:rPr>
            </w:pPr>
            <w:r>
              <w:rPr>
                <w:rFonts w:asciiTheme="majorBidi" w:hAnsiTheme="majorBidi" w:cstheme="majorBidi"/>
              </w:rPr>
              <w:t>4</w:t>
            </w:r>
          </w:p>
        </w:tc>
        <w:tc>
          <w:tcPr>
            <w:tcW w:w="7458" w:type="dxa"/>
            <w:tcBorders>
              <w:left w:val="single" w:sz="8" w:space="0" w:color="auto"/>
              <w:right w:val="single" w:sz="8" w:space="0" w:color="auto"/>
            </w:tcBorders>
          </w:tcPr>
          <w:p w14:paraId="4E63DF67" w14:textId="77777777" w:rsidR="0082128F" w:rsidRPr="00A50F3B" w:rsidRDefault="0082128F" w:rsidP="00B664B2">
            <w:pPr>
              <w:autoSpaceDE w:val="0"/>
              <w:autoSpaceDN w:val="0"/>
              <w:adjustRightInd w:val="0"/>
              <w:jc w:val="both"/>
            </w:pPr>
            <w:r w:rsidRPr="00A50F3B">
              <w:rPr>
                <w:rFonts w:asciiTheme="majorBidi" w:hAnsiTheme="majorBidi" w:cstheme="majorBidi"/>
                <w:lang w:bidi="ar-EG"/>
              </w:rPr>
              <w:t xml:space="preserve">Stereochemistry: chiral compounds, </w:t>
            </w:r>
            <w:proofErr w:type="gramStart"/>
            <w:r w:rsidRPr="00A50F3B">
              <w:rPr>
                <w:rFonts w:asciiTheme="majorBidi" w:hAnsiTheme="majorBidi" w:cstheme="majorBidi"/>
                <w:lang w:bidi="ar-EG"/>
              </w:rPr>
              <w:t xml:space="preserve">enantiomers,  </w:t>
            </w:r>
            <w:proofErr w:type="spellStart"/>
            <w:r w:rsidRPr="00A50F3B">
              <w:rPr>
                <w:rFonts w:asciiTheme="majorBidi" w:hAnsiTheme="majorBidi" w:cstheme="majorBidi"/>
                <w:lang w:bidi="ar-EG"/>
              </w:rPr>
              <w:t>diastereoisomers</w:t>
            </w:r>
            <w:proofErr w:type="spellEnd"/>
            <w:proofErr w:type="gramEnd"/>
            <w:r w:rsidRPr="00A50F3B">
              <w:rPr>
                <w:rFonts w:asciiTheme="majorBidi" w:hAnsiTheme="majorBidi" w:cstheme="majorBidi"/>
                <w:lang w:bidi="ar-EG"/>
              </w:rPr>
              <w:t>, racemic mixture, R/S system and optical activity</w:t>
            </w:r>
            <w:r w:rsidRPr="00A50F3B">
              <w:t>.</w:t>
            </w:r>
          </w:p>
        </w:tc>
        <w:tc>
          <w:tcPr>
            <w:tcW w:w="1343" w:type="dxa"/>
            <w:tcBorders>
              <w:left w:val="single" w:sz="8" w:space="0" w:color="auto"/>
              <w:right w:val="single" w:sz="12" w:space="0" w:color="auto"/>
            </w:tcBorders>
          </w:tcPr>
          <w:p w14:paraId="687E4716" w14:textId="77777777" w:rsidR="0082128F" w:rsidRPr="00A50F3B" w:rsidRDefault="0082128F" w:rsidP="00B664B2">
            <w:pPr>
              <w:ind w:right="43"/>
              <w:jc w:val="center"/>
            </w:pPr>
            <w:r w:rsidRPr="00A50F3B">
              <w:t>4.5</w:t>
            </w:r>
          </w:p>
        </w:tc>
      </w:tr>
      <w:tr w:rsidR="0082128F" w:rsidRPr="005D2DDD" w14:paraId="6D94FD8F" w14:textId="77777777" w:rsidTr="003B4AD9">
        <w:trPr>
          <w:jc w:val="center"/>
        </w:trPr>
        <w:tc>
          <w:tcPr>
            <w:tcW w:w="524" w:type="dxa"/>
            <w:tcBorders>
              <w:left w:val="single" w:sz="12" w:space="0" w:color="auto"/>
              <w:right w:val="single" w:sz="8" w:space="0" w:color="auto"/>
            </w:tcBorders>
            <w:vAlign w:val="center"/>
          </w:tcPr>
          <w:p w14:paraId="158E9C3E" w14:textId="77777777" w:rsidR="0082128F" w:rsidRDefault="0082128F" w:rsidP="003B2E79">
            <w:pPr>
              <w:bidi/>
              <w:jc w:val="center"/>
            </w:pPr>
            <w:r>
              <w:t>5</w:t>
            </w:r>
          </w:p>
        </w:tc>
        <w:tc>
          <w:tcPr>
            <w:tcW w:w="7458" w:type="dxa"/>
            <w:tcBorders>
              <w:left w:val="single" w:sz="8" w:space="0" w:color="auto"/>
              <w:right w:val="single" w:sz="8" w:space="0" w:color="auto"/>
            </w:tcBorders>
          </w:tcPr>
          <w:p w14:paraId="1B0CAAE7" w14:textId="77777777" w:rsidR="0082128F" w:rsidRPr="00A50F3B" w:rsidRDefault="0082128F" w:rsidP="00B664B2">
            <w:pPr>
              <w:autoSpaceDE w:val="0"/>
              <w:autoSpaceDN w:val="0"/>
              <w:adjustRightInd w:val="0"/>
              <w:jc w:val="both"/>
              <w:rPr>
                <w:i/>
                <w:iCs/>
              </w:rPr>
            </w:pPr>
            <w:r w:rsidRPr="00A50F3B">
              <w:rPr>
                <w:rFonts w:asciiTheme="majorBidi" w:hAnsiTheme="majorBidi" w:cstheme="majorBidi"/>
                <w:lang w:bidi="ar-EG"/>
              </w:rPr>
              <w:t xml:space="preserve">Alkenes and cycloalkenes: Nomenclature, structure, properties, </w:t>
            </w:r>
            <w:proofErr w:type="gramStart"/>
            <w:r w:rsidRPr="00A50F3B">
              <w:rPr>
                <w:rFonts w:asciiTheme="majorBidi" w:hAnsiTheme="majorBidi" w:cstheme="majorBidi"/>
                <w:lang w:bidi="ar-EG"/>
              </w:rPr>
              <w:t>preparation</w:t>
            </w:r>
            <w:proofErr w:type="gramEnd"/>
            <w:r w:rsidRPr="00A50F3B">
              <w:rPr>
                <w:rFonts w:asciiTheme="majorBidi" w:hAnsiTheme="majorBidi" w:cstheme="majorBidi"/>
                <w:lang w:bidi="ar-EG"/>
              </w:rPr>
              <w:t xml:space="preserve"> and reactions.</w:t>
            </w:r>
          </w:p>
        </w:tc>
        <w:tc>
          <w:tcPr>
            <w:tcW w:w="1343" w:type="dxa"/>
            <w:tcBorders>
              <w:left w:val="single" w:sz="8" w:space="0" w:color="auto"/>
              <w:right w:val="single" w:sz="12" w:space="0" w:color="auto"/>
            </w:tcBorders>
          </w:tcPr>
          <w:p w14:paraId="5005121F" w14:textId="77777777" w:rsidR="0082128F" w:rsidRPr="00A50F3B" w:rsidRDefault="0082128F" w:rsidP="00B664B2">
            <w:pPr>
              <w:ind w:right="43"/>
              <w:jc w:val="center"/>
            </w:pPr>
            <w:r w:rsidRPr="00A50F3B">
              <w:t>3</w:t>
            </w:r>
          </w:p>
        </w:tc>
      </w:tr>
      <w:tr w:rsidR="0082128F" w:rsidRPr="005D2DDD" w14:paraId="3128A41A" w14:textId="77777777" w:rsidTr="003B4AD9">
        <w:trPr>
          <w:jc w:val="center"/>
        </w:trPr>
        <w:tc>
          <w:tcPr>
            <w:tcW w:w="524" w:type="dxa"/>
            <w:tcBorders>
              <w:left w:val="single" w:sz="12" w:space="0" w:color="auto"/>
              <w:bottom w:val="single" w:sz="8" w:space="0" w:color="auto"/>
              <w:right w:val="single" w:sz="8" w:space="0" w:color="auto"/>
            </w:tcBorders>
            <w:vAlign w:val="center"/>
          </w:tcPr>
          <w:p w14:paraId="07D05009" w14:textId="77777777" w:rsidR="0082128F" w:rsidRPr="00DE07AD" w:rsidRDefault="0082128F" w:rsidP="0082128F">
            <w:pPr>
              <w:bidi/>
              <w:rPr>
                <w:rFonts w:asciiTheme="majorBidi" w:hAnsiTheme="majorBidi" w:cstheme="majorBidi"/>
              </w:rPr>
            </w:pPr>
            <w:r>
              <w:rPr>
                <w:rFonts w:asciiTheme="majorBidi" w:hAnsiTheme="majorBidi" w:cstheme="majorBidi"/>
              </w:rPr>
              <w:t>6</w:t>
            </w:r>
          </w:p>
        </w:tc>
        <w:tc>
          <w:tcPr>
            <w:tcW w:w="7458" w:type="dxa"/>
            <w:tcBorders>
              <w:left w:val="single" w:sz="8" w:space="0" w:color="auto"/>
              <w:bottom w:val="single" w:sz="8" w:space="0" w:color="auto"/>
              <w:right w:val="single" w:sz="8" w:space="0" w:color="auto"/>
            </w:tcBorders>
          </w:tcPr>
          <w:p w14:paraId="5D9B3120" w14:textId="77777777" w:rsidR="0082128F" w:rsidRPr="00A50F3B" w:rsidRDefault="0082128F" w:rsidP="00B664B2">
            <w:pPr>
              <w:autoSpaceDE w:val="0"/>
              <w:autoSpaceDN w:val="0"/>
              <w:adjustRightInd w:val="0"/>
              <w:jc w:val="both"/>
              <w:rPr>
                <w:b/>
                <w:bCs/>
              </w:rPr>
            </w:pPr>
            <w:r w:rsidRPr="00A50F3B">
              <w:rPr>
                <w:rFonts w:asciiTheme="majorBidi" w:hAnsiTheme="majorBidi" w:cstheme="majorBidi"/>
                <w:lang w:bidi="ar-EG"/>
              </w:rPr>
              <w:t xml:space="preserve">Alkynes: Nomenclature, structure, properties, </w:t>
            </w:r>
            <w:proofErr w:type="gramStart"/>
            <w:r w:rsidRPr="00A50F3B">
              <w:rPr>
                <w:rFonts w:asciiTheme="majorBidi" w:hAnsiTheme="majorBidi" w:cstheme="majorBidi"/>
                <w:lang w:bidi="ar-EG"/>
              </w:rPr>
              <w:t>preparation</w:t>
            </w:r>
            <w:proofErr w:type="gramEnd"/>
            <w:r w:rsidRPr="00A50F3B">
              <w:rPr>
                <w:rFonts w:asciiTheme="majorBidi" w:hAnsiTheme="majorBidi" w:cstheme="majorBidi"/>
                <w:lang w:bidi="ar-EG"/>
              </w:rPr>
              <w:t xml:space="preserve"> and reactions</w:t>
            </w:r>
            <w:r w:rsidRPr="00A50F3B">
              <w:rPr>
                <w:b/>
                <w:bCs/>
              </w:rPr>
              <w:t>.</w:t>
            </w:r>
          </w:p>
        </w:tc>
        <w:tc>
          <w:tcPr>
            <w:tcW w:w="1343" w:type="dxa"/>
            <w:tcBorders>
              <w:left w:val="single" w:sz="8" w:space="0" w:color="auto"/>
              <w:bottom w:val="single" w:sz="8" w:space="0" w:color="auto"/>
              <w:right w:val="single" w:sz="12" w:space="0" w:color="auto"/>
            </w:tcBorders>
          </w:tcPr>
          <w:p w14:paraId="25B879E2" w14:textId="77777777" w:rsidR="0082128F" w:rsidRPr="00A50F3B" w:rsidRDefault="0082128F" w:rsidP="00B664B2">
            <w:pPr>
              <w:ind w:right="43"/>
              <w:jc w:val="center"/>
            </w:pPr>
            <w:r w:rsidRPr="00A50F3B">
              <w:t>3</w:t>
            </w:r>
          </w:p>
        </w:tc>
      </w:tr>
      <w:tr w:rsidR="0082128F" w:rsidRPr="005D2DDD" w14:paraId="409E10C8" w14:textId="77777777" w:rsidTr="003B4AD9">
        <w:trPr>
          <w:jc w:val="center"/>
        </w:trPr>
        <w:tc>
          <w:tcPr>
            <w:tcW w:w="524" w:type="dxa"/>
            <w:tcBorders>
              <w:left w:val="single" w:sz="12" w:space="0" w:color="auto"/>
              <w:bottom w:val="single" w:sz="8" w:space="0" w:color="auto"/>
              <w:right w:val="single" w:sz="8" w:space="0" w:color="auto"/>
            </w:tcBorders>
            <w:vAlign w:val="center"/>
          </w:tcPr>
          <w:p w14:paraId="7F2C3A7B" w14:textId="77777777" w:rsidR="0082128F" w:rsidRDefault="0082128F" w:rsidP="003B2E79">
            <w:pPr>
              <w:bidi/>
              <w:jc w:val="center"/>
            </w:pPr>
          </w:p>
        </w:tc>
        <w:tc>
          <w:tcPr>
            <w:tcW w:w="7458" w:type="dxa"/>
            <w:tcBorders>
              <w:left w:val="single" w:sz="8" w:space="0" w:color="auto"/>
              <w:bottom w:val="single" w:sz="8" w:space="0" w:color="auto"/>
              <w:right w:val="single" w:sz="8" w:space="0" w:color="auto"/>
            </w:tcBorders>
          </w:tcPr>
          <w:p w14:paraId="5ECC73FF" w14:textId="77777777" w:rsidR="0082128F" w:rsidRPr="00A50F3B" w:rsidRDefault="0082128F" w:rsidP="0082128F">
            <w:pPr>
              <w:autoSpaceDE w:val="0"/>
              <w:autoSpaceDN w:val="0"/>
              <w:adjustRightInd w:val="0"/>
              <w:jc w:val="center"/>
              <w:rPr>
                <w:rFonts w:asciiTheme="majorBidi" w:hAnsiTheme="majorBidi" w:cstheme="majorBidi"/>
                <w:lang w:bidi="ar-EG"/>
              </w:rPr>
            </w:pPr>
            <w:r w:rsidRPr="00A50F3B">
              <w:rPr>
                <w:rFonts w:asciiTheme="majorBidi" w:hAnsiTheme="majorBidi" w:cstheme="majorBidi"/>
                <w:b/>
                <w:bCs/>
                <w:lang w:bidi="ar-EG"/>
              </w:rPr>
              <w:t>Mid Term Exam</w:t>
            </w:r>
          </w:p>
        </w:tc>
        <w:tc>
          <w:tcPr>
            <w:tcW w:w="1343" w:type="dxa"/>
            <w:tcBorders>
              <w:left w:val="single" w:sz="8" w:space="0" w:color="auto"/>
              <w:bottom w:val="single" w:sz="8" w:space="0" w:color="auto"/>
              <w:right w:val="single" w:sz="12" w:space="0" w:color="auto"/>
            </w:tcBorders>
          </w:tcPr>
          <w:p w14:paraId="648AEC74" w14:textId="77777777" w:rsidR="0082128F" w:rsidRPr="00A50F3B" w:rsidRDefault="0082128F" w:rsidP="00B664B2">
            <w:pPr>
              <w:ind w:right="43"/>
              <w:jc w:val="center"/>
              <w:rPr>
                <w:b/>
                <w:bCs/>
              </w:rPr>
            </w:pPr>
            <w:r w:rsidRPr="00A50F3B">
              <w:rPr>
                <w:b/>
                <w:bCs/>
              </w:rPr>
              <w:t>1</w:t>
            </w:r>
          </w:p>
        </w:tc>
      </w:tr>
      <w:tr w:rsidR="0082128F" w:rsidRPr="005D2DDD" w14:paraId="15895E8F" w14:textId="77777777" w:rsidTr="003B4AD9">
        <w:trPr>
          <w:jc w:val="center"/>
        </w:trPr>
        <w:tc>
          <w:tcPr>
            <w:tcW w:w="524" w:type="dxa"/>
            <w:tcBorders>
              <w:left w:val="single" w:sz="12" w:space="0" w:color="auto"/>
              <w:bottom w:val="single" w:sz="8" w:space="0" w:color="auto"/>
              <w:right w:val="single" w:sz="8" w:space="0" w:color="auto"/>
            </w:tcBorders>
            <w:vAlign w:val="center"/>
          </w:tcPr>
          <w:p w14:paraId="0AF69F0D" w14:textId="77777777" w:rsidR="0082128F" w:rsidRDefault="0082128F" w:rsidP="003B2E79">
            <w:pPr>
              <w:bidi/>
              <w:jc w:val="center"/>
            </w:pPr>
            <w:r>
              <w:t>7</w:t>
            </w:r>
          </w:p>
        </w:tc>
        <w:tc>
          <w:tcPr>
            <w:tcW w:w="7458" w:type="dxa"/>
            <w:tcBorders>
              <w:left w:val="single" w:sz="8" w:space="0" w:color="auto"/>
              <w:bottom w:val="single" w:sz="8" w:space="0" w:color="auto"/>
              <w:right w:val="single" w:sz="8" w:space="0" w:color="auto"/>
            </w:tcBorders>
          </w:tcPr>
          <w:p w14:paraId="324079C2" w14:textId="77777777" w:rsidR="0082128F" w:rsidRPr="00A50F3B" w:rsidRDefault="0082128F" w:rsidP="00B664B2">
            <w:pPr>
              <w:jc w:val="both"/>
              <w:rPr>
                <w:rFonts w:asciiTheme="majorBidi" w:hAnsiTheme="majorBidi" w:cstheme="majorBidi"/>
                <w:lang w:bidi="ar-EG"/>
              </w:rPr>
            </w:pPr>
            <w:r w:rsidRPr="00A50F3B">
              <w:rPr>
                <w:rFonts w:asciiTheme="majorBidi" w:hAnsiTheme="majorBidi" w:cstheme="majorBidi"/>
                <w:lang w:bidi="ar-EG"/>
              </w:rPr>
              <w:t xml:space="preserve">Alkyl halides: Nomenclature, structure, properties, </w:t>
            </w:r>
            <w:proofErr w:type="gramStart"/>
            <w:r w:rsidRPr="00A50F3B">
              <w:rPr>
                <w:rFonts w:asciiTheme="majorBidi" w:hAnsiTheme="majorBidi" w:cstheme="majorBidi"/>
                <w:lang w:bidi="ar-EG"/>
              </w:rPr>
              <w:t>preparation</w:t>
            </w:r>
            <w:proofErr w:type="gramEnd"/>
            <w:r w:rsidRPr="00A50F3B">
              <w:rPr>
                <w:rFonts w:asciiTheme="majorBidi" w:hAnsiTheme="majorBidi" w:cstheme="majorBidi"/>
                <w:lang w:bidi="ar-EG"/>
              </w:rPr>
              <w:t xml:space="preserve"> and reactions.</w:t>
            </w:r>
          </w:p>
          <w:p w14:paraId="6E8BDE9E" w14:textId="77777777" w:rsidR="0082128F" w:rsidRPr="00A50F3B" w:rsidRDefault="0082128F" w:rsidP="00B664B2">
            <w:pPr>
              <w:jc w:val="both"/>
              <w:rPr>
                <w:rFonts w:asciiTheme="majorBidi" w:hAnsiTheme="majorBidi" w:cstheme="majorBidi"/>
                <w:lang w:bidi="ar-EG"/>
              </w:rPr>
            </w:pPr>
            <w:r w:rsidRPr="00A50F3B">
              <w:rPr>
                <w:rFonts w:asciiTheme="majorBidi" w:hAnsiTheme="majorBidi" w:cstheme="majorBidi"/>
                <w:lang w:bidi="ar-EG"/>
              </w:rPr>
              <w:t>SN</w:t>
            </w:r>
            <w:r w:rsidRPr="00A50F3B">
              <w:rPr>
                <w:rFonts w:asciiTheme="majorBidi" w:hAnsiTheme="majorBidi" w:cstheme="majorBidi"/>
                <w:vertAlign w:val="superscript"/>
                <w:lang w:bidi="ar-EG"/>
              </w:rPr>
              <w:t>1</w:t>
            </w:r>
            <w:r w:rsidRPr="00A50F3B">
              <w:rPr>
                <w:rFonts w:asciiTheme="majorBidi" w:hAnsiTheme="majorBidi" w:cstheme="majorBidi"/>
                <w:lang w:bidi="ar-EG"/>
              </w:rPr>
              <w:t>, SN</w:t>
            </w:r>
            <w:r w:rsidRPr="00A50F3B">
              <w:rPr>
                <w:rFonts w:asciiTheme="majorBidi" w:hAnsiTheme="majorBidi" w:cstheme="majorBidi"/>
                <w:vertAlign w:val="superscript"/>
                <w:lang w:bidi="ar-EG"/>
              </w:rPr>
              <w:t>2</w:t>
            </w:r>
            <w:r w:rsidRPr="00A50F3B">
              <w:rPr>
                <w:rFonts w:asciiTheme="majorBidi" w:hAnsiTheme="majorBidi" w:cstheme="majorBidi"/>
                <w:lang w:bidi="ar-EG"/>
              </w:rPr>
              <w:t>, E</w:t>
            </w:r>
            <w:r w:rsidRPr="00A50F3B">
              <w:rPr>
                <w:rFonts w:asciiTheme="majorBidi" w:hAnsiTheme="majorBidi" w:cstheme="majorBidi"/>
                <w:vertAlign w:val="superscript"/>
                <w:lang w:bidi="ar-EG"/>
              </w:rPr>
              <w:t>1</w:t>
            </w:r>
            <w:r w:rsidRPr="00A50F3B">
              <w:rPr>
                <w:rFonts w:asciiTheme="majorBidi" w:hAnsiTheme="majorBidi" w:cstheme="majorBidi"/>
                <w:lang w:bidi="ar-EG"/>
              </w:rPr>
              <w:t xml:space="preserve"> and E</w:t>
            </w:r>
            <w:r w:rsidRPr="00A50F3B">
              <w:rPr>
                <w:rFonts w:asciiTheme="majorBidi" w:hAnsiTheme="majorBidi" w:cstheme="majorBidi"/>
                <w:vertAlign w:val="superscript"/>
                <w:lang w:bidi="ar-EG"/>
              </w:rPr>
              <w:t>2</w:t>
            </w:r>
            <w:r w:rsidRPr="00A50F3B">
              <w:rPr>
                <w:rFonts w:asciiTheme="majorBidi" w:hAnsiTheme="majorBidi" w:cstheme="majorBidi"/>
                <w:lang w:bidi="ar-EG"/>
              </w:rPr>
              <w:t xml:space="preserve"> Reactions.</w:t>
            </w:r>
          </w:p>
        </w:tc>
        <w:tc>
          <w:tcPr>
            <w:tcW w:w="1343" w:type="dxa"/>
            <w:tcBorders>
              <w:left w:val="single" w:sz="8" w:space="0" w:color="auto"/>
              <w:bottom w:val="single" w:sz="8" w:space="0" w:color="auto"/>
              <w:right w:val="single" w:sz="12" w:space="0" w:color="auto"/>
            </w:tcBorders>
          </w:tcPr>
          <w:p w14:paraId="06E836C2" w14:textId="77777777" w:rsidR="0082128F" w:rsidRPr="00A50F3B" w:rsidRDefault="0082128F" w:rsidP="00B664B2">
            <w:pPr>
              <w:ind w:right="43"/>
              <w:jc w:val="center"/>
            </w:pPr>
            <w:r w:rsidRPr="00A50F3B">
              <w:t>6</w:t>
            </w:r>
          </w:p>
        </w:tc>
      </w:tr>
      <w:tr w:rsidR="0082128F" w:rsidRPr="005D2DDD" w14:paraId="3A09E83F" w14:textId="77777777" w:rsidTr="003B4AD9">
        <w:trPr>
          <w:jc w:val="center"/>
        </w:trPr>
        <w:tc>
          <w:tcPr>
            <w:tcW w:w="524" w:type="dxa"/>
            <w:tcBorders>
              <w:left w:val="single" w:sz="12" w:space="0" w:color="auto"/>
              <w:bottom w:val="single" w:sz="8" w:space="0" w:color="auto"/>
              <w:right w:val="single" w:sz="8" w:space="0" w:color="auto"/>
            </w:tcBorders>
            <w:vAlign w:val="center"/>
          </w:tcPr>
          <w:p w14:paraId="51FD62A0" w14:textId="77777777" w:rsidR="0082128F" w:rsidRDefault="0082128F" w:rsidP="003B2E79">
            <w:pPr>
              <w:bidi/>
              <w:jc w:val="center"/>
            </w:pPr>
            <w:r>
              <w:t>8</w:t>
            </w:r>
          </w:p>
        </w:tc>
        <w:tc>
          <w:tcPr>
            <w:tcW w:w="7458" w:type="dxa"/>
            <w:tcBorders>
              <w:left w:val="single" w:sz="8" w:space="0" w:color="auto"/>
              <w:bottom w:val="single" w:sz="8" w:space="0" w:color="auto"/>
              <w:right w:val="single" w:sz="8" w:space="0" w:color="auto"/>
            </w:tcBorders>
          </w:tcPr>
          <w:p w14:paraId="00BD6354" w14:textId="77777777" w:rsidR="0082128F" w:rsidRPr="00A50F3B" w:rsidRDefault="0082128F" w:rsidP="00B664B2">
            <w:pPr>
              <w:tabs>
                <w:tab w:val="right" w:pos="176"/>
              </w:tabs>
              <w:autoSpaceDE w:val="0"/>
              <w:autoSpaceDN w:val="0"/>
              <w:adjustRightInd w:val="0"/>
              <w:jc w:val="both"/>
              <w:rPr>
                <w:b/>
                <w:bCs/>
              </w:rPr>
            </w:pPr>
            <w:r w:rsidRPr="00A50F3B">
              <w:rPr>
                <w:rFonts w:asciiTheme="majorBidi" w:hAnsiTheme="majorBidi" w:cstheme="majorBidi"/>
                <w:lang w:bidi="ar-EG"/>
              </w:rPr>
              <w:t xml:space="preserve">Alcohols: Nomenclature, structure, properties, </w:t>
            </w:r>
            <w:proofErr w:type="gramStart"/>
            <w:r w:rsidRPr="00A50F3B">
              <w:rPr>
                <w:rFonts w:asciiTheme="majorBidi" w:hAnsiTheme="majorBidi" w:cstheme="majorBidi"/>
                <w:lang w:bidi="ar-EG"/>
              </w:rPr>
              <w:t>preparation</w:t>
            </w:r>
            <w:proofErr w:type="gramEnd"/>
            <w:r w:rsidRPr="00A50F3B">
              <w:rPr>
                <w:rFonts w:asciiTheme="majorBidi" w:hAnsiTheme="majorBidi" w:cstheme="majorBidi"/>
                <w:lang w:bidi="ar-EG"/>
              </w:rPr>
              <w:t xml:space="preserve"> and reactions.</w:t>
            </w:r>
          </w:p>
          <w:p w14:paraId="7C9840C3" w14:textId="77777777" w:rsidR="0082128F" w:rsidRPr="00A50F3B" w:rsidRDefault="0082128F" w:rsidP="00B664B2">
            <w:pPr>
              <w:tabs>
                <w:tab w:val="right" w:pos="176"/>
              </w:tabs>
              <w:autoSpaceDE w:val="0"/>
              <w:autoSpaceDN w:val="0"/>
              <w:adjustRightInd w:val="0"/>
              <w:jc w:val="both"/>
              <w:rPr>
                <w:b/>
                <w:bCs/>
              </w:rPr>
            </w:pPr>
            <w:r w:rsidRPr="00A50F3B">
              <w:rPr>
                <w:rFonts w:asciiTheme="majorBidi" w:hAnsiTheme="majorBidi" w:cstheme="majorBidi"/>
                <w:lang w:bidi="ar-EG"/>
              </w:rPr>
              <w:t xml:space="preserve">Ethers and epoxides: Nomenclature, structure, properties, </w:t>
            </w:r>
            <w:proofErr w:type="gramStart"/>
            <w:r w:rsidRPr="00A50F3B">
              <w:rPr>
                <w:rFonts w:asciiTheme="majorBidi" w:hAnsiTheme="majorBidi" w:cstheme="majorBidi"/>
                <w:lang w:bidi="ar-EG"/>
              </w:rPr>
              <w:t>preparation</w:t>
            </w:r>
            <w:proofErr w:type="gramEnd"/>
            <w:r w:rsidRPr="00A50F3B">
              <w:rPr>
                <w:rFonts w:asciiTheme="majorBidi" w:hAnsiTheme="majorBidi" w:cstheme="majorBidi"/>
                <w:lang w:bidi="ar-EG"/>
              </w:rPr>
              <w:t xml:space="preserve"> and reactions</w:t>
            </w:r>
            <w:r w:rsidRPr="00A50F3B">
              <w:rPr>
                <w:b/>
                <w:bCs/>
              </w:rPr>
              <w:t>.</w:t>
            </w:r>
          </w:p>
        </w:tc>
        <w:tc>
          <w:tcPr>
            <w:tcW w:w="1343" w:type="dxa"/>
            <w:tcBorders>
              <w:left w:val="single" w:sz="8" w:space="0" w:color="auto"/>
              <w:bottom w:val="single" w:sz="8" w:space="0" w:color="auto"/>
              <w:right w:val="single" w:sz="12" w:space="0" w:color="auto"/>
            </w:tcBorders>
          </w:tcPr>
          <w:p w14:paraId="77F98255" w14:textId="77777777" w:rsidR="0082128F" w:rsidRPr="00A50F3B" w:rsidRDefault="0082128F" w:rsidP="00B664B2">
            <w:pPr>
              <w:ind w:right="43"/>
              <w:jc w:val="center"/>
            </w:pPr>
            <w:r w:rsidRPr="00A50F3B">
              <w:t>6</w:t>
            </w:r>
          </w:p>
        </w:tc>
      </w:tr>
      <w:tr w:rsidR="0082128F" w:rsidRPr="005D2DDD" w14:paraId="4CE636FC" w14:textId="77777777" w:rsidTr="003B4AD9">
        <w:trPr>
          <w:jc w:val="center"/>
        </w:trPr>
        <w:tc>
          <w:tcPr>
            <w:tcW w:w="524" w:type="dxa"/>
            <w:tcBorders>
              <w:left w:val="single" w:sz="12" w:space="0" w:color="auto"/>
              <w:bottom w:val="single" w:sz="8" w:space="0" w:color="auto"/>
              <w:right w:val="single" w:sz="8" w:space="0" w:color="auto"/>
            </w:tcBorders>
            <w:vAlign w:val="center"/>
          </w:tcPr>
          <w:p w14:paraId="291F8BFC" w14:textId="77777777" w:rsidR="0082128F" w:rsidRDefault="0082128F" w:rsidP="003B2E79">
            <w:pPr>
              <w:bidi/>
              <w:jc w:val="center"/>
            </w:pPr>
          </w:p>
        </w:tc>
        <w:tc>
          <w:tcPr>
            <w:tcW w:w="7458" w:type="dxa"/>
            <w:tcBorders>
              <w:left w:val="single" w:sz="8" w:space="0" w:color="auto"/>
              <w:bottom w:val="single" w:sz="8" w:space="0" w:color="auto"/>
              <w:right w:val="single" w:sz="8" w:space="0" w:color="auto"/>
            </w:tcBorders>
          </w:tcPr>
          <w:p w14:paraId="3A4A06E2" w14:textId="77777777" w:rsidR="0082128F" w:rsidRPr="0082128F" w:rsidRDefault="0082128F" w:rsidP="0082128F">
            <w:pPr>
              <w:autoSpaceDE w:val="0"/>
              <w:autoSpaceDN w:val="0"/>
              <w:adjustRightInd w:val="0"/>
              <w:jc w:val="center"/>
              <w:rPr>
                <w:rFonts w:asciiTheme="majorBidi" w:hAnsiTheme="majorBidi" w:cstheme="majorBidi"/>
                <w:b/>
                <w:bCs/>
                <w:lang w:bidi="ar-EG"/>
              </w:rPr>
            </w:pPr>
            <w:r w:rsidRPr="0082128F">
              <w:rPr>
                <w:rFonts w:asciiTheme="majorBidi" w:hAnsiTheme="majorBidi" w:cstheme="majorBidi"/>
                <w:b/>
                <w:bCs/>
                <w:lang w:bidi="ar-EG"/>
              </w:rPr>
              <w:t>Exam 2</w:t>
            </w:r>
          </w:p>
        </w:tc>
        <w:tc>
          <w:tcPr>
            <w:tcW w:w="1343" w:type="dxa"/>
            <w:tcBorders>
              <w:left w:val="single" w:sz="8" w:space="0" w:color="auto"/>
              <w:bottom w:val="single" w:sz="8" w:space="0" w:color="auto"/>
              <w:right w:val="single" w:sz="12" w:space="0" w:color="auto"/>
            </w:tcBorders>
          </w:tcPr>
          <w:p w14:paraId="44F6D8C1" w14:textId="77777777" w:rsidR="0082128F" w:rsidRPr="00A50F3B" w:rsidRDefault="0082128F" w:rsidP="00B664B2">
            <w:pPr>
              <w:ind w:right="43"/>
              <w:jc w:val="center"/>
              <w:rPr>
                <w:b/>
                <w:bCs/>
              </w:rPr>
            </w:pPr>
            <w:r w:rsidRPr="00A50F3B">
              <w:rPr>
                <w:b/>
                <w:bCs/>
              </w:rPr>
              <w:t>1</w:t>
            </w:r>
          </w:p>
        </w:tc>
      </w:tr>
      <w:tr w:rsidR="0082128F" w:rsidRPr="005D2DDD" w14:paraId="3B4BD196" w14:textId="77777777" w:rsidTr="003B4AD9">
        <w:trPr>
          <w:jc w:val="center"/>
        </w:trPr>
        <w:tc>
          <w:tcPr>
            <w:tcW w:w="524" w:type="dxa"/>
            <w:tcBorders>
              <w:left w:val="single" w:sz="12" w:space="0" w:color="auto"/>
              <w:bottom w:val="single" w:sz="8" w:space="0" w:color="auto"/>
              <w:right w:val="single" w:sz="8" w:space="0" w:color="auto"/>
            </w:tcBorders>
            <w:vAlign w:val="center"/>
          </w:tcPr>
          <w:p w14:paraId="36D83757" w14:textId="77777777" w:rsidR="0082128F" w:rsidRDefault="0082128F" w:rsidP="003B2E79">
            <w:pPr>
              <w:bidi/>
              <w:jc w:val="center"/>
            </w:pPr>
            <w:r>
              <w:t>9</w:t>
            </w:r>
          </w:p>
        </w:tc>
        <w:tc>
          <w:tcPr>
            <w:tcW w:w="7458" w:type="dxa"/>
            <w:tcBorders>
              <w:left w:val="single" w:sz="8" w:space="0" w:color="auto"/>
              <w:bottom w:val="single" w:sz="8" w:space="0" w:color="auto"/>
              <w:right w:val="single" w:sz="8" w:space="0" w:color="auto"/>
            </w:tcBorders>
          </w:tcPr>
          <w:p w14:paraId="1FCFDD9F" w14:textId="77777777" w:rsidR="0082128F" w:rsidRPr="00A50F3B" w:rsidRDefault="0082128F" w:rsidP="00B664B2">
            <w:pPr>
              <w:autoSpaceDE w:val="0"/>
              <w:autoSpaceDN w:val="0"/>
              <w:adjustRightInd w:val="0"/>
              <w:jc w:val="both"/>
              <w:rPr>
                <w:rFonts w:asciiTheme="majorBidi" w:hAnsiTheme="majorBidi" w:cstheme="majorBidi"/>
                <w:lang w:bidi="ar-EG"/>
              </w:rPr>
            </w:pPr>
            <w:r w:rsidRPr="00A50F3B">
              <w:rPr>
                <w:rFonts w:asciiTheme="majorBidi" w:hAnsiTheme="majorBidi" w:cstheme="majorBidi"/>
                <w:lang w:bidi="ar-EG"/>
              </w:rPr>
              <w:t xml:space="preserve">Phenols: nomenclature, properties, </w:t>
            </w:r>
            <w:proofErr w:type="gramStart"/>
            <w:r w:rsidRPr="00A50F3B">
              <w:rPr>
                <w:rFonts w:asciiTheme="majorBidi" w:hAnsiTheme="majorBidi" w:cstheme="majorBidi"/>
                <w:lang w:bidi="ar-EG"/>
              </w:rPr>
              <w:t>preparation</w:t>
            </w:r>
            <w:proofErr w:type="gramEnd"/>
            <w:r w:rsidRPr="00A50F3B">
              <w:rPr>
                <w:rFonts w:asciiTheme="majorBidi" w:hAnsiTheme="majorBidi" w:cstheme="majorBidi"/>
                <w:lang w:bidi="ar-EG"/>
              </w:rPr>
              <w:t xml:space="preserve"> and reactions.</w:t>
            </w:r>
          </w:p>
        </w:tc>
        <w:tc>
          <w:tcPr>
            <w:tcW w:w="1343" w:type="dxa"/>
            <w:tcBorders>
              <w:left w:val="single" w:sz="8" w:space="0" w:color="auto"/>
              <w:bottom w:val="single" w:sz="8" w:space="0" w:color="auto"/>
              <w:right w:val="single" w:sz="12" w:space="0" w:color="auto"/>
            </w:tcBorders>
          </w:tcPr>
          <w:p w14:paraId="0475EE83" w14:textId="77777777" w:rsidR="0082128F" w:rsidRPr="00A50F3B" w:rsidRDefault="0082128F" w:rsidP="00B664B2">
            <w:pPr>
              <w:ind w:right="43"/>
              <w:jc w:val="center"/>
            </w:pPr>
            <w:r w:rsidRPr="00A50F3B">
              <w:t>3</w:t>
            </w:r>
          </w:p>
        </w:tc>
      </w:tr>
      <w:tr w:rsidR="0082128F" w:rsidRPr="005D2DDD" w14:paraId="4B321FAE" w14:textId="77777777" w:rsidTr="003B4AD9">
        <w:trPr>
          <w:jc w:val="center"/>
        </w:trPr>
        <w:tc>
          <w:tcPr>
            <w:tcW w:w="524" w:type="dxa"/>
            <w:tcBorders>
              <w:left w:val="single" w:sz="12" w:space="0" w:color="auto"/>
              <w:bottom w:val="single" w:sz="8" w:space="0" w:color="auto"/>
              <w:right w:val="single" w:sz="8" w:space="0" w:color="auto"/>
            </w:tcBorders>
            <w:vAlign w:val="center"/>
          </w:tcPr>
          <w:p w14:paraId="66B43198" w14:textId="77777777" w:rsidR="0082128F" w:rsidRDefault="0082128F" w:rsidP="003B2E79">
            <w:pPr>
              <w:bidi/>
              <w:jc w:val="center"/>
            </w:pPr>
          </w:p>
        </w:tc>
        <w:tc>
          <w:tcPr>
            <w:tcW w:w="7458" w:type="dxa"/>
            <w:tcBorders>
              <w:left w:val="single" w:sz="8" w:space="0" w:color="auto"/>
              <w:bottom w:val="single" w:sz="8" w:space="0" w:color="auto"/>
              <w:right w:val="single" w:sz="8" w:space="0" w:color="auto"/>
            </w:tcBorders>
          </w:tcPr>
          <w:p w14:paraId="29DF86B6" w14:textId="77777777" w:rsidR="0082128F" w:rsidRPr="0082128F" w:rsidRDefault="0082128F" w:rsidP="0082128F">
            <w:pPr>
              <w:autoSpaceDE w:val="0"/>
              <w:autoSpaceDN w:val="0"/>
              <w:adjustRightInd w:val="0"/>
              <w:jc w:val="center"/>
              <w:rPr>
                <w:rFonts w:asciiTheme="majorBidi" w:hAnsiTheme="majorBidi" w:cstheme="majorBidi"/>
                <w:b/>
                <w:bCs/>
                <w:lang w:bidi="ar-EG"/>
              </w:rPr>
            </w:pPr>
            <w:r w:rsidRPr="0082128F">
              <w:rPr>
                <w:rFonts w:asciiTheme="majorBidi" w:hAnsiTheme="majorBidi" w:cstheme="majorBidi"/>
                <w:b/>
                <w:bCs/>
                <w:lang w:bidi="ar-EG"/>
              </w:rPr>
              <w:t>Final Exam</w:t>
            </w:r>
          </w:p>
        </w:tc>
        <w:tc>
          <w:tcPr>
            <w:tcW w:w="1343" w:type="dxa"/>
            <w:tcBorders>
              <w:left w:val="single" w:sz="8" w:space="0" w:color="auto"/>
              <w:bottom w:val="single" w:sz="8" w:space="0" w:color="auto"/>
              <w:right w:val="single" w:sz="12" w:space="0" w:color="auto"/>
            </w:tcBorders>
          </w:tcPr>
          <w:p w14:paraId="7F3FBC92" w14:textId="77777777" w:rsidR="0082128F" w:rsidRPr="00A50F3B" w:rsidRDefault="0082128F" w:rsidP="00B664B2">
            <w:pPr>
              <w:ind w:right="43"/>
              <w:jc w:val="center"/>
              <w:rPr>
                <w:b/>
                <w:bCs/>
              </w:rPr>
            </w:pPr>
            <w:r w:rsidRPr="00A50F3B">
              <w:rPr>
                <w:b/>
                <w:bCs/>
              </w:rPr>
              <w:t>2</w:t>
            </w:r>
          </w:p>
        </w:tc>
      </w:tr>
    </w:tbl>
    <w:p w14:paraId="5CF62CC0" w14:textId="77777777" w:rsidR="00636783" w:rsidRDefault="00636783" w:rsidP="008B5913">
      <w:pPr>
        <w:rPr>
          <w:b/>
          <w:bCs/>
          <w:sz w:val="26"/>
          <w:szCs w:val="26"/>
        </w:rPr>
      </w:pPr>
    </w:p>
    <w:p w14:paraId="6B1FBA15" w14:textId="77777777" w:rsidR="00B42843" w:rsidRPr="00E973FE" w:rsidRDefault="00245E1B" w:rsidP="008B5913">
      <w:pPr>
        <w:pStyle w:val="Heading1"/>
        <w:rPr>
          <w:rFonts w:asciiTheme="majorBidi" w:hAnsiTheme="majorBidi" w:cstheme="majorBidi"/>
          <w:color w:val="C00000"/>
          <w:sz w:val="28"/>
          <w:szCs w:val="20"/>
          <w:lang w:bidi="ar-EG"/>
        </w:rPr>
      </w:pPr>
      <w:bookmarkStart w:id="8" w:name="_Toc951379"/>
      <w:r w:rsidRPr="00E973FE">
        <w:rPr>
          <w:rFonts w:asciiTheme="majorBidi" w:hAnsiTheme="majorBidi" w:cstheme="majorBidi"/>
          <w:color w:val="C00000"/>
          <w:sz w:val="28"/>
          <w:szCs w:val="20"/>
          <w:lang w:bidi="ar-EG"/>
        </w:rPr>
        <w:t xml:space="preserve">D. </w:t>
      </w:r>
      <w:r w:rsidR="00B42843" w:rsidRPr="00E973FE">
        <w:rPr>
          <w:rFonts w:asciiTheme="majorBidi" w:hAnsiTheme="majorBidi" w:cstheme="majorBidi"/>
          <w:color w:val="C00000"/>
          <w:sz w:val="28"/>
          <w:szCs w:val="20"/>
          <w:lang w:bidi="ar-EG"/>
        </w:rPr>
        <w:t xml:space="preserve">Teaching and </w:t>
      </w:r>
      <w:r w:rsidR="00417BF7">
        <w:rPr>
          <w:rFonts w:asciiTheme="majorBidi" w:hAnsiTheme="majorBidi" w:cstheme="majorBidi"/>
          <w:color w:val="C00000"/>
          <w:sz w:val="28"/>
          <w:szCs w:val="20"/>
          <w:lang w:bidi="ar-EG"/>
        </w:rPr>
        <w:t>A</w:t>
      </w:r>
      <w:r w:rsidR="00B42843" w:rsidRPr="00E973FE">
        <w:rPr>
          <w:rFonts w:asciiTheme="majorBidi" w:hAnsiTheme="majorBidi" w:cstheme="majorBidi"/>
          <w:color w:val="C00000"/>
          <w:sz w:val="28"/>
          <w:szCs w:val="20"/>
          <w:lang w:bidi="ar-EG"/>
        </w:rPr>
        <w:t>sse</w:t>
      </w:r>
      <w:r w:rsidR="00F34D9A" w:rsidRPr="00E973FE">
        <w:rPr>
          <w:rFonts w:asciiTheme="majorBidi" w:hAnsiTheme="majorBidi" w:cstheme="majorBidi"/>
          <w:color w:val="C00000"/>
          <w:sz w:val="28"/>
          <w:szCs w:val="20"/>
          <w:lang w:bidi="ar-EG"/>
        </w:rPr>
        <w:t>ssment</w:t>
      </w:r>
      <w:bookmarkEnd w:id="8"/>
    </w:p>
    <w:p w14:paraId="3B32ACE4" w14:textId="77777777" w:rsidR="00AD1A5E" w:rsidRDefault="009D6BCB" w:rsidP="009C77F0">
      <w:pPr>
        <w:pStyle w:val="Heading2"/>
        <w:jc w:val="lowKashida"/>
        <w:rPr>
          <w:rFonts w:asciiTheme="majorBidi" w:hAnsiTheme="majorBidi" w:cstheme="majorBidi"/>
          <w:sz w:val="26"/>
          <w:szCs w:val="26"/>
        </w:rPr>
      </w:pPr>
      <w:bookmarkStart w:id="9" w:name="_Toc951380"/>
      <w:r>
        <w:rPr>
          <w:rFonts w:asciiTheme="majorBidi" w:hAnsiTheme="majorBidi" w:cstheme="majorBidi"/>
          <w:sz w:val="26"/>
          <w:szCs w:val="26"/>
        </w:rPr>
        <w:t>1</w:t>
      </w:r>
      <w:r w:rsidR="00587EFC" w:rsidRPr="00AE6302">
        <w:rPr>
          <w:rFonts w:asciiTheme="majorBidi" w:hAnsiTheme="majorBidi" w:cstheme="majorBidi"/>
          <w:sz w:val="26"/>
          <w:szCs w:val="26"/>
        </w:rPr>
        <w:t xml:space="preserve">. Alignment of </w:t>
      </w:r>
      <w:r w:rsidR="008A13E4">
        <w:rPr>
          <w:rFonts w:asciiTheme="majorBidi" w:hAnsiTheme="majorBidi" w:cstheme="majorBidi"/>
          <w:sz w:val="26"/>
          <w:szCs w:val="26"/>
        </w:rPr>
        <w:t>C</w:t>
      </w:r>
      <w:r w:rsidR="00AD1A5E" w:rsidRPr="00AE6302">
        <w:rPr>
          <w:rFonts w:asciiTheme="majorBidi" w:hAnsiTheme="majorBidi" w:cstheme="majorBidi"/>
          <w:sz w:val="26"/>
          <w:szCs w:val="26"/>
        </w:rPr>
        <w:t xml:space="preserve">ourse Learning Outcomes with </w:t>
      </w:r>
      <w:r w:rsidR="00417BF7" w:rsidRPr="00AE6302">
        <w:rPr>
          <w:rFonts w:asciiTheme="majorBidi" w:hAnsiTheme="majorBidi" w:cstheme="majorBidi"/>
          <w:sz w:val="26"/>
          <w:szCs w:val="26"/>
        </w:rPr>
        <w:t>Teaching Strateg</w:t>
      </w:r>
      <w:r w:rsidR="008A13E4">
        <w:rPr>
          <w:rFonts w:asciiTheme="majorBidi" w:hAnsiTheme="majorBidi" w:cstheme="majorBidi"/>
          <w:sz w:val="26"/>
          <w:szCs w:val="26"/>
        </w:rPr>
        <w:t>ies</w:t>
      </w:r>
      <w:r w:rsidR="00417BF7" w:rsidRPr="00AE6302">
        <w:rPr>
          <w:rFonts w:asciiTheme="majorBidi" w:hAnsiTheme="majorBidi" w:cstheme="majorBidi"/>
          <w:sz w:val="26"/>
          <w:szCs w:val="26"/>
        </w:rPr>
        <w:t xml:space="preserve"> and Assessment Methods</w:t>
      </w:r>
      <w:bookmarkEnd w:id="9"/>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8" w:space="0" w:color="auto"/>
        </w:tblBorders>
        <w:tblLook w:val="04A0" w:firstRow="1" w:lastRow="0" w:firstColumn="1" w:lastColumn="0" w:noHBand="0" w:noVBand="1"/>
      </w:tblPr>
      <w:tblGrid>
        <w:gridCol w:w="853"/>
        <w:gridCol w:w="3997"/>
        <w:gridCol w:w="2437"/>
        <w:gridCol w:w="2284"/>
      </w:tblGrid>
      <w:tr w:rsidR="009C77F0" w:rsidRPr="005D2DDD" w14:paraId="2E65403A" w14:textId="77777777" w:rsidTr="0044064B">
        <w:trPr>
          <w:trHeight w:val="401"/>
          <w:tblHeader/>
        </w:trPr>
        <w:tc>
          <w:tcPr>
            <w:tcW w:w="446" w:type="pct"/>
            <w:tcBorders>
              <w:bottom w:val="single" w:sz="8" w:space="0" w:color="auto"/>
            </w:tcBorders>
            <w:shd w:val="clear" w:color="auto" w:fill="D6E3BC" w:themeFill="accent3" w:themeFillTint="66"/>
          </w:tcPr>
          <w:p w14:paraId="221F8B02" w14:textId="77777777" w:rsidR="009C77F0" w:rsidRPr="005D2DDD" w:rsidRDefault="009C77F0" w:rsidP="0044064B">
            <w:pPr>
              <w:jc w:val="center"/>
              <w:rPr>
                <w:rFonts w:asciiTheme="majorBidi" w:hAnsiTheme="majorBidi" w:cstheme="majorBidi"/>
                <w:lang w:bidi="ar-EG"/>
              </w:rPr>
            </w:pPr>
            <w:r w:rsidRPr="007C33B7">
              <w:rPr>
                <w:rFonts w:asciiTheme="majorBidi" w:hAnsiTheme="majorBidi" w:cstheme="majorBidi"/>
                <w:b/>
                <w:bCs/>
                <w:lang w:bidi="ar-EG"/>
              </w:rPr>
              <w:t>Code</w:t>
            </w:r>
          </w:p>
        </w:tc>
        <w:tc>
          <w:tcPr>
            <w:tcW w:w="2088" w:type="pct"/>
            <w:tcBorders>
              <w:bottom w:val="single" w:sz="8" w:space="0" w:color="auto"/>
            </w:tcBorders>
            <w:shd w:val="clear" w:color="auto" w:fill="D6E3BC" w:themeFill="accent3" w:themeFillTint="66"/>
            <w:vAlign w:val="center"/>
          </w:tcPr>
          <w:p w14:paraId="2F249FF3" w14:textId="77777777" w:rsidR="009C77F0" w:rsidRPr="005D2DDD" w:rsidRDefault="009C77F0" w:rsidP="0044064B">
            <w:pPr>
              <w:jc w:val="center"/>
              <w:rPr>
                <w:rFonts w:asciiTheme="majorBidi" w:hAnsiTheme="majorBidi" w:cstheme="majorBidi"/>
                <w:rtl/>
                <w:lang w:bidi="ar-EG"/>
              </w:rPr>
            </w:pPr>
            <w:r w:rsidRPr="007C33B7">
              <w:rPr>
                <w:rFonts w:asciiTheme="majorBidi" w:hAnsiTheme="majorBidi" w:cstheme="majorBidi"/>
                <w:b/>
                <w:bCs/>
                <w:lang w:bidi="ar-EG"/>
              </w:rPr>
              <w:t>Course Learning Outcomes</w:t>
            </w:r>
          </w:p>
        </w:tc>
        <w:tc>
          <w:tcPr>
            <w:tcW w:w="1273" w:type="pct"/>
            <w:tcBorders>
              <w:bottom w:val="single" w:sz="8" w:space="0" w:color="auto"/>
            </w:tcBorders>
            <w:shd w:val="clear" w:color="auto" w:fill="D6E3BC" w:themeFill="accent3" w:themeFillTint="66"/>
            <w:vAlign w:val="center"/>
          </w:tcPr>
          <w:p w14:paraId="2B18E70C" w14:textId="77777777" w:rsidR="009C77F0" w:rsidRPr="005D2DDD" w:rsidRDefault="009C77F0" w:rsidP="0044064B">
            <w:pPr>
              <w:jc w:val="center"/>
              <w:rPr>
                <w:rFonts w:asciiTheme="majorBidi" w:hAnsiTheme="majorBidi" w:cstheme="majorBidi"/>
                <w:lang w:bidi="ar-EG"/>
              </w:rPr>
            </w:pPr>
            <w:r w:rsidRPr="007C33B7">
              <w:rPr>
                <w:rFonts w:asciiTheme="majorBidi" w:hAnsiTheme="majorBidi" w:cstheme="majorBidi"/>
                <w:b/>
                <w:bCs/>
                <w:lang w:bidi="ar-EG"/>
              </w:rPr>
              <w:t>Teaching</w:t>
            </w:r>
            <w:r w:rsidR="00215F1B">
              <w:rPr>
                <w:rFonts w:asciiTheme="majorBidi" w:hAnsiTheme="majorBidi" w:cstheme="majorBidi"/>
                <w:b/>
                <w:bCs/>
                <w:lang w:bidi="ar-EG"/>
              </w:rPr>
              <w:t xml:space="preserve"> </w:t>
            </w:r>
            <w:r w:rsidRPr="007C33B7">
              <w:rPr>
                <w:rFonts w:asciiTheme="majorBidi" w:hAnsiTheme="majorBidi" w:cstheme="majorBidi"/>
                <w:b/>
                <w:bCs/>
                <w:lang w:bidi="ar-EG"/>
              </w:rPr>
              <w:t>Strategies</w:t>
            </w:r>
          </w:p>
        </w:tc>
        <w:tc>
          <w:tcPr>
            <w:tcW w:w="1193" w:type="pct"/>
            <w:tcBorders>
              <w:bottom w:val="single" w:sz="8" w:space="0" w:color="auto"/>
            </w:tcBorders>
            <w:shd w:val="clear" w:color="auto" w:fill="D6E3BC" w:themeFill="accent3" w:themeFillTint="66"/>
            <w:vAlign w:val="center"/>
          </w:tcPr>
          <w:p w14:paraId="756492EB" w14:textId="77777777" w:rsidR="009C77F0" w:rsidRPr="0044064B" w:rsidRDefault="009C77F0" w:rsidP="0044064B">
            <w:pPr>
              <w:jc w:val="center"/>
              <w:rPr>
                <w:rFonts w:asciiTheme="majorBidi" w:hAnsiTheme="majorBidi" w:cstheme="majorBidi"/>
                <w:sz w:val="22"/>
                <w:szCs w:val="22"/>
                <w:lang w:bidi="ar-EG"/>
              </w:rPr>
            </w:pPr>
            <w:r w:rsidRPr="0044064B">
              <w:rPr>
                <w:rFonts w:asciiTheme="majorBidi" w:hAnsiTheme="majorBidi" w:cstheme="majorBidi"/>
                <w:b/>
                <w:bCs/>
                <w:sz w:val="22"/>
                <w:szCs w:val="22"/>
                <w:lang w:bidi="ar-EG"/>
              </w:rPr>
              <w:t>Assessment</w:t>
            </w:r>
            <w:r w:rsidR="00215F1B">
              <w:rPr>
                <w:rFonts w:asciiTheme="majorBidi" w:hAnsiTheme="majorBidi" w:cstheme="majorBidi"/>
                <w:b/>
                <w:bCs/>
                <w:sz w:val="22"/>
                <w:szCs w:val="22"/>
                <w:lang w:bidi="ar-EG"/>
              </w:rPr>
              <w:t xml:space="preserve"> </w:t>
            </w:r>
            <w:r w:rsidRPr="0044064B">
              <w:rPr>
                <w:rFonts w:asciiTheme="majorBidi" w:hAnsiTheme="majorBidi" w:cstheme="majorBidi"/>
                <w:b/>
                <w:bCs/>
                <w:sz w:val="22"/>
                <w:szCs w:val="22"/>
                <w:lang w:bidi="ar-EG"/>
              </w:rPr>
              <w:t>Methods</w:t>
            </w:r>
          </w:p>
        </w:tc>
      </w:tr>
      <w:tr w:rsidR="009C77F0" w:rsidRPr="005D2DDD" w14:paraId="7C7421B5" w14:textId="77777777" w:rsidTr="009C77F0">
        <w:tc>
          <w:tcPr>
            <w:tcW w:w="446" w:type="pct"/>
            <w:tcBorders>
              <w:top w:val="single" w:sz="8" w:space="0" w:color="auto"/>
              <w:bottom w:val="single" w:sz="4" w:space="0" w:color="auto"/>
            </w:tcBorders>
            <w:shd w:val="clear" w:color="auto" w:fill="EAF1DD" w:themeFill="accent3" w:themeFillTint="33"/>
            <w:vAlign w:val="center"/>
          </w:tcPr>
          <w:p w14:paraId="7D5DB879" w14:textId="77777777" w:rsidR="009C77F0" w:rsidRPr="005D2DDD" w:rsidRDefault="009C77F0" w:rsidP="009C77F0">
            <w:pPr>
              <w:jc w:val="center"/>
              <w:rPr>
                <w:rFonts w:asciiTheme="majorBidi" w:hAnsiTheme="majorBidi" w:cstheme="majorBidi"/>
                <w:b/>
                <w:bCs/>
                <w:sz w:val="20"/>
                <w:szCs w:val="20"/>
              </w:rPr>
            </w:pPr>
            <w:r w:rsidRPr="005D2DDD">
              <w:rPr>
                <w:rFonts w:asciiTheme="majorBidi" w:hAnsiTheme="majorBidi" w:cstheme="majorBidi"/>
                <w:b/>
                <w:bCs/>
                <w:sz w:val="20"/>
                <w:szCs w:val="20"/>
              </w:rPr>
              <w:t>1.0</w:t>
            </w:r>
          </w:p>
        </w:tc>
        <w:tc>
          <w:tcPr>
            <w:tcW w:w="4554" w:type="pct"/>
            <w:gridSpan w:val="3"/>
            <w:tcBorders>
              <w:top w:val="single" w:sz="8" w:space="0" w:color="auto"/>
              <w:bottom w:val="single" w:sz="4" w:space="0" w:color="auto"/>
            </w:tcBorders>
            <w:shd w:val="clear" w:color="auto" w:fill="EAF1DD" w:themeFill="accent3" w:themeFillTint="33"/>
            <w:vAlign w:val="center"/>
          </w:tcPr>
          <w:p w14:paraId="0F7AFE22" w14:textId="77777777" w:rsidR="009C77F0" w:rsidRPr="005D2DDD" w:rsidRDefault="009C77F0" w:rsidP="009C77F0">
            <w:pPr>
              <w:rPr>
                <w:rFonts w:asciiTheme="majorBidi" w:hAnsiTheme="majorBidi" w:cstheme="majorBidi"/>
                <w:b/>
                <w:bCs/>
                <w:sz w:val="20"/>
                <w:szCs w:val="20"/>
              </w:rPr>
            </w:pPr>
            <w:r w:rsidRPr="009C77F0">
              <w:rPr>
                <w:b/>
                <w:bCs/>
              </w:rPr>
              <w:t>Knowledge</w:t>
            </w:r>
          </w:p>
        </w:tc>
      </w:tr>
      <w:tr w:rsidR="00215F1B" w:rsidRPr="005D2DDD" w14:paraId="7479AAD5" w14:textId="77777777" w:rsidTr="00637CC2">
        <w:tc>
          <w:tcPr>
            <w:tcW w:w="446" w:type="pct"/>
            <w:tcBorders>
              <w:top w:val="single" w:sz="4" w:space="0" w:color="auto"/>
              <w:bottom w:val="dashSmallGap" w:sz="4" w:space="0" w:color="auto"/>
            </w:tcBorders>
            <w:vAlign w:val="center"/>
          </w:tcPr>
          <w:p w14:paraId="0E3E2846" w14:textId="77777777" w:rsidR="00215F1B" w:rsidRPr="00DE07AD" w:rsidRDefault="00215F1B" w:rsidP="00215F1B">
            <w:pPr>
              <w:jc w:val="center"/>
              <w:rPr>
                <w:rFonts w:asciiTheme="majorBidi" w:hAnsiTheme="majorBidi" w:cstheme="majorBidi"/>
              </w:rPr>
            </w:pPr>
            <w:r w:rsidRPr="00DE07AD">
              <w:rPr>
                <w:rFonts w:asciiTheme="majorBidi" w:hAnsiTheme="majorBidi" w:cstheme="majorBidi"/>
              </w:rPr>
              <w:t>1.1</w:t>
            </w:r>
          </w:p>
        </w:tc>
        <w:tc>
          <w:tcPr>
            <w:tcW w:w="2088" w:type="pct"/>
            <w:tcBorders>
              <w:top w:val="single" w:sz="4" w:space="0" w:color="auto"/>
              <w:bottom w:val="dashSmallGap" w:sz="4" w:space="0" w:color="auto"/>
            </w:tcBorders>
          </w:tcPr>
          <w:p w14:paraId="019BC14D" w14:textId="77777777" w:rsidR="00215F1B" w:rsidRPr="00926671" w:rsidRDefault="00215F1B" w:rsidP="00215F1B">
            <w:pPr>
              <w:jc w:val="both"/>
              <w:rPr>
                <w:color w:val="0000FF"/>
                <w:sz w:val="22"/>
                <w:szCs w:val="22"/>
              </w:rPr>
            </w:pPr>
            <w:r w:rsidRPr="00926671">
              <w:rPr>
                <w:color w:val="0000FF"/>
                <w:sz w:val="22"/>
                <w:szCs w:val="22"/>
              </w:rPr>
              <w:t xml:space="preserve">Define the general concepts, terms, common and IUPAC nomenclature of hydrocarbons, most known functional groups, molecular </w:t>
            </w:r>
            <w:proofErr w:type="gramStart"/>
            <w:r w:rsidRPr="00926671">
              <w:rPr>
                <w:color w:val="0000FF"/>
                <w:sz w:val="22"/>
                <w:szCs w:val="22"/>
              </w:rPr>
              <w:t>structures</w:t>
            </w:r>
            <w:proofErr w:type="gramEnd"/>
            <w:r w:rsidRPr="00926671">
              <w:rPr>
                <w:color w:val="0000FF"/>
                <w:sz w:val="22"/>
                <w:szCs w:val="22"/>
              </w:rPr>
              <w:t xml:space="preserve"> and their physical properties. </w:t>
            </w:r>
          </w:p>
        </w:tc>
        <w:tc>
          <w:tcPr>
            <w:tcW w:w="1273" w:type="pct"/>
            <w:vMerge w:val="restart"/>
            <w:tcBorders>
              <w:top w:val="single" w:sz="4" w:space="0" w:color="auto"/>
            </w:tcBorders>
          </w:tcPr>
          <w:p w14:paraId="4F535F78" w14:textId="77777777" w:rsidR="00215F1B" w:rsidRPr="001372D7" w:rsidRDefault="00215F1B" w:rsidP="00215F1B">
            <w:pPr>
              <w:pStyle w:val="ListParagraph"/>
              <w:numPr>
                <w:ilvl w:val="0"/>
                <w:numId w:val="1"/>
              </w:numPr>
              <w:tabs>
                <w:tab w:val="right" w:pos="317"/>
              </w:tabs>
              <w:ind w:left="33" w:firstLine="0"/>
              <w:jc w:val="both"/>
              <w:rPr>
                <w:color w:val="0000FF"/>
              </w:rPr>
            </w:pPr>
            <w:r w:rsidRPr="001372D7">
              <w:rPr>
                <w:color w:val="0000FF"/>
              </w:rPr>
              <w:t>Lectures</w:t>
            </w:r>
          </w:p>
          <w:p w14:paraId="4C8256C9" w14:textId="77777777" w:rsidR="00215F1B" w:rsidRPr="001372D7" w:rsidRDefault="00215F1B" w:rsidP="00215F1B">
            <w:pPr>
              <w:pStyle w:val="ListParagraph"/>
              <w:numPr>
                <w:ilvl w:val="0"/>
                <w:numId w:val="1"/>
              </w:numPr>
              <w:tabs>
                <w:tab w:val="right" w:pos="317"/>
              </w:tabs>
              <w:ind w:left="33" w:firstLine="0"/>
              <w:jc w:val="both"/>
              <w:rPr>
                <w:rFonts w:asciiTheme="majorBidi" w:hAnsiTheme="majorBidi" w:cstheme="majorBidi"/>
                <w:color w:val="0000FF"/>
              </w:rPr>
            </w:pPr>
            <w:r w:rsidRPr="001372D7">
              <w:rPr>
                <w:color w:val="0000FF"/>
              </w:rPr>
              <w:t>Debate and discussion</w:t>
            </w:r>
          </w:p>
          <w:p w14:paraId="3F483A4E" w14:textId="77777777" w:rsidR="00215F1B" w:rsidRPr="001372D7" w:rsidRDefault="00215F1B" w:rsidP="00215F1B">
            <w:pPr>
              <w:pStyle w:val="ListParagraph"/>
              <w:numPr>
                <w:ilvl w:val="0"/>
                <w:numId w:val="1"/>
              </w:numPr>
              <w:tabs>
                <w:tab w:val="right" w:pos="317"/>
              </w:tabs>
              <w:ind w:left="33" w:firstLine="0"/>
              <w:jc w:val="both"/>
              <w:rPr>
                <w:rFonts w:asciiTheme="majorBidi" w:hAnsiTheme="majorBidi" w:cstheme="majorBidi"/>
                <w:color w:val="0000FF"/>
              </w:rPr>
            </w:pPr>
            <w:r w:rsidRPr="001372D7">
              <w:rPr>
                <w:rFonts w:asciiTheme="majorBidi" w:hAnsiTheme="majorBidi" w:cstheme="majorBidi"/>
                <w:color w:val="0000FF"/>
              </w:rPr>
              <w:t>Working in small groups</w:t>
            </w:r>
          </w:p>
          <w:p w14:paraId="50F1A1A5" w14:textId="77777777" w:rsidR="00215F1B" w:rsidRPr="001372D7" w:rsidRDefault="00215F1B" w:rsidP="00215F1B">
            <w:pPr>
              <w:pStyle w:val="ListParagraph"/>
              <w:numPr>
                <w:ilvl w:val="0"/>
                <w:numId w:val="1"/>
              </w:numPr>
              <w:tabs>
                <w:tab w:val="right" w:pos="317"/>
              </w:tabs>
              <w:ind w:left="33" w:firstLine="0"/>
              <w:jc w:val="both"/>
              <w:rPr>
                <w:rFonts w:asciiTheme="majorBidi" w:hAnsiTheme="majorBidi" w:cstheme="majorBidi"/>
                <w:color w:val="0000FF"/>
              </w:rPr>
            </w:pPr>
            <w:r w:rsidRPr="001372D7">
              <w:rPr>
                <w:rFonts w:asciiTheme="majorBidi" w:hAnsiTheme="majorBidi" w:cstheme="majorBidi"/>
                <w:color w:val="0000FF"/>
              </w:rPr>
              <w:t>Individual and group assignments</w:t>
            </w:r>
          </w:p>
        </w:tc>
        <w:tc>
          <w:tcPr>
            <w:tcW w:w="1193" w:type="pct"/>
            <w:vMerge w:val="restart"/>
            <w:tcBorders>
              <w:top w:val="single" w:sz="4" w:space="0" w:color="auto"/>
            </w:tcBorders>
            <w:vAlign w:val="center"/>
          </w:tcPr>
          <w:p w14:paraId="60D31294" w14:textId="77777777" w:rsidR="00215F1B" w:rsidRPr="001372D7" w:rsidRDefault="00215F1B" w:rsidP="00215F1B">
            <w:pPr>
              <w:pStyle w:val="ListParagraph"/>
              <w:numPr>
                <w:ilvl w:val="0"/>
                <w:numId w:val="2"/>
              </w:numPr>
              <w:ind w:left="31" w:hanging="141"/>
              <w:jc w:val="both"/>
              <w:rPr>
                <w:rFonts w:asciiTheme="majorBidi" w:hAnsiTheme="majorBidi" w:cstheme="majorBidi"/>
                <w:color w:val="0000FF"/>
              </w:rPr>
            </w:pPr>
            <w:r w:rsidRPr="001372D7">
              <w:rPr>
                <w:color w:val="0000FF"/>
              </w:rPr>
              <w:t>Quizzes</w:t>
            </w:r>
          </w:p>
          <w:p w14:paraId="1C7C973A" w14:textId="77777777" w:rsidR="00215F1B" w:rsidRPr="001372D7" w:rsidRDefault="00215F1B" w:rsidP="00215F1B">
            <w:pPr>
              <w:pStyle w:val="ListParagraph"/>
              <w:numPr>
                <w:ilvl w:val="0"/>
                <w:numId w:val="2"/>
              </w:numPr>
              <w:ind w:left="31" w:hanging="141"/>
              <w:jc w:val="both"/>
              <w:rPr>
                <w:rFonts w:asciiTheme="majorBidi" w:hAnsiTheme="majorBidi" w:cstheme="majorBidi"/>
                <w:color w:val="0000FF"/>
              </w:rPr>
            </w:pPr>
            <w:r w:rsidRPr="001372D7">
              <w:rPr>
                <w:color w:val="0000FF"/>
              </w:rPr>
              <w:t xml:space="preserve"> Midterm exam.</w:t>
            </w:r>
          </w:p>
          <w:p w14:paraId="72C24F47" w14:textId="77777777" w:rsidR="00215F1B" w:rsidRPr="001372D7" w:rsidRDefault="00215F1B" w:rsidP="00215F1B">
            <w:pPr>
              <w:pStyle w:val="ListParagraph"/>
              <w:numPr>
                <w:ilvl w:val="0"/>
                <w:numId w:val="2"/>
              </w:numPr>
              <w:ind w:left="31" w:hanging="141"/>
              <w:jc w:val="both"/>
              <w:rPr>
                <w:rFonts w:asciiTheme="majorBidi" w:hAnsiTheme="majorBidi" w:cstheme="majorBidi"/>
                <w:color w:val="0000FF"/>
              </w:rPr>
            </w:pPr>
            <w:r w:rsidRPr="001372D7">
              <w:rPr>
                <w:rFonts w:asciiTheme="majorBidi" w:hAnsiTheme="majorBidi" w:cstheme="majorBidi"/>
                <w:color w:val="0000FF"/>
              </w:rPr>
              <w:t>Assignments evaluation</w:t>
            </w:r>
          </w:p>
          <w:p w14:paraId="23685460" w14:textId="77777777" w:rsidR="00215F1B" w:rsidRPr="001372D7" w:rsidRDefault="00215F1B" w:rsidP="00215F1B">
            <w:pPr>
              <w:jc w:val="lowKashida"/>
              <w:rPr>
                <w:rFonts w:asciiTheme="majorBidi" w:hAnsiTheme="majorBidi" w:cstheme="majorBidi"/>
                <w:color w:val="0000FF"/>
              </w:rPr>
            </w:pPr>
            <w:r w:rsidRPr="001372D7">
              <w:rPr>
                <w:color w:val="0000FF"/>
              </w:rPr>
              <w:t>*Final written exams.</w:t>
            </w:r>
          </w:p>
        </w:tc>
      </w:tr>
      <w:tr w:rsidR="00215F1B" w:rsidRPr="005D2DDD" w14:paraId="6F367C09" w14:textId="77777777" w:rsidTr="00637CC2">
        <w:tc>
          <w:tcPr>
            <w:tcW w:w="446" w:type="pct"/>
            <w:tcBorders>
              <w:top w:val="dashSmallGap" w:sz="4" w:space="0" w:color="auto"/>
              <w:bottom w:val="dashSmallGap" w:sz="4" w:space="0" w:color="auto"/>
            </w:tcBorders>
            <w:vAlign w:val="center"/>
          </w:tcPr>
          <w:p w14:paraId="7A9BA3EA" w14:textId="77777777" w:rsidR="00215F1B" w:rsidRPr="00DE07AD" w:rsidRDefault="00215F1B" w:rsidP="00215F1B">
            <w:pPr>
              <w:jc w:val="center"/>
              <w:rPr>
                <w:rFonts w:asciiTheme="majorBidi" w:hAnsiTheme="majorBidi" w:cstheme="majorBidi"/>
              </w:rPr>
            </w:pPr>
            <w:r w:rsidRPr="00DE07AD">
              <w:rPr>
                <w:rFonts w:asciiTheme="majorBidi" w:hAnsiTheme="majorBidi" w:cstheme="majorBidi"/>
              </w:rPr>
              <w:t>1.2</w:t>
            </w:r>
          </w:p>
        </w:tc>
        <w:tc>
          <w:tcPr>
            <w:tcW w:w="2088" w:type="pct"/>
            <w:tcBorders>
              <w:top w:val="dashSmallGap" w:sz="4" w:space="0" w:color="auto"/>
              <w:bottom w:val="dashSmallGap" w:sz="4" w:space="0" w:color="auto"/>
            </w:tcBorders>
          </w:tcPr>
          <w:p w14:paraId="3FEC2FA2" w14:textId="77777777" w:rsidR="00215F1B" w:rsidRPr="00926671" w:rsidRDefault="00215F1B" w:rsidP="00215F1B">
            <w:pPr>
              <w:jc w:val="both"/>
              <w:rPr>
                <w:color w:val="0000FF"/>
                <w:sz w:val="22"/>
                <w:szCs w:val="22"/>
              </w:rPr>
            </w:pPr>
            <w:r w:rsidRPr="00926671">
              <w:rPr>
                <w:color w:val="0000FF"/>
                <w:sz w:val="22"/>
                <w:szCs w:val="22"/>
              </w:rPr>
              <w:t>Explain the stereochemistry, general preparation methods and their chemical reactions.</w:t>
            </w:r>
          </w:p>
        </w:tc>
        <w:tc>
          <w:tcPr>
            <w:tcW w:w="1273" w:type="pct"/>
            <w:vMerge/>
          </w:tcPr>
          <w:p w14:paraId="62EC3BC8" w14:textId="77777777" w:rsidR="00215F1B" w:rsidRPr="00445CF0" w:rsidRDefault="00215F1B" w:rsidP="00215F1B">
            <w:pPr>
              <w:pStyle w:val="ListParagraph"/>
              <w:tabs>
                <w:tab w:val="right" w:pos="317"/>
              </w:tabs>
              <w:ind w:left="33"/>
              <w:jc w:val="both"/>
            </w:pPr>
          </w:p>
        </w:tc>
        <w:tc>
          <w:tcPr>
            <w:tcW w:w="1193" w:type="pct"/>
            <w:vMerge/>
          </w:tcPr>
          <w:p w14:paraId="1BBE5102" w14:textId="77777777" w:rsidR="00215F1B" w:rsidRPr="00445CF0" w:rsidRDefault="00215F1B" w:rsidP="00215F1B">
            <w:pPr>
              <w:pStyle w:val="ListParagraph"/>
              <w:tabs>
                <w:tab w:val="right" w:pos="176"/>
              </w:tabs>
              <w:ind w:left="34"/>
              <w:jc w:val="both"/>
              <w:rPr>
                <w:rFonts w:asciiTheme="majorBidi" w:hAnsiTheme="majorBidi" w:cstheme="majorBidi"/>
              </w:rPr>
            </w:pPr>
          </w:p>
        </w:tc>
      </w:tr>
      <w:tr w:rsidR="00215F1B" w:rsidRPr="005D2DDD" w14:paraId="3760FD9F" w14:textId="77777777" w:rsidTr="00637CC2">
        <w:tc>
          <w:tcPr>
            <w:tcW w:w="446" w:type="pct"/>
            <w:tcBorders>
              <w:top w:val="dashSmallGap" w:sz="4" w:space="0" w:color="auto"/>
              <w:bottom w:val="single" w:sz="8" w:space="0" w:color="auto"/>
            </w:tcBorders>
            <w:vAlign w:val="center"/>
          </w:tcPr>
          <w:p w14:paraId="18415BF5" w14:textId="77777777" w:rsidR="00215F1B" w:rsidRPr="00DE07AD" w:rsidRDefault="00215F1B" w:rsidP="00215F1B">
            <w:pPr>
              <w:jc w:val="center"/>
              <w:rPr>
                <w:rFonts w:asciiTheme="majorBidi" w:hAnsiTheme="majorBidi" w:cstheme="majorBidi"/>
              </w:rPr>
            </w:pPr>
            <w:r>
              <w:rPr>
                <w:rFonts w:asciiTheme="majorBidi" w:hAnsiTheme="majorBidi" w:cstheme="majorBidi"/>
              </w:rPr>
              <w:t>1.3</w:t>
            </w:r>
          </w:p>
        </w:tc>
        <w:tc>
          <w:tcPr>
            <w:tcW w:w="2088" w:type="pct"/>
            <w:tcBorders>
              <w:top w:val="dashSmallGap" w:sz="4" w:space="0" w:color="auto"/>
              <w:bottom w:val="single" w:sz="8" w:space="0" w:color="auto"/>
            </w:tcBorders>
          </w:tcPr>
          <w:p w14:paraId="1E71950E" w14:textId="77777777" w:rsidR="00215F1B" w:rsidRPr="00926671" w:rsidRDefault="00215F1B" w:rsidP="00215F1B">
            <w:pPr>
              <w:jc w:val="both"/>
              <w:rPr>
                <w:color w:val="0000FF"/>
                <w:sz w:val="22"/>
                <w:szCs w:val="22"/>
              </w:rPr>
            </w:pPr>
            <w:r w:rsidRPr="00926671">
              <w:rPr>
                <w:color w:val="0000FF"/>
                <w:sz w:val="22"/>
                <w:szCs w:val="22"/>
              </w:rPr>
              <w:t>Recall the chemical transformation between these compounds</w:t>
            </w:r>
          </w:p>
        </w:tc>
        <w:tc>
          <w:tcPr>
            <w:tcW w:w="1273" w:type="pct"/>
            <w:vMerge/>
            <w:tcBorders>
              <w:bottom w:val="single" w:sz="8" w:space="0" w:color="auto"/>
            </w:tcBorders>
          </w:tcPr>
          <w:p w14:paraId="067005C4" w14:textId="77777777" w:rsidR="00215F1B" w:rsidRPr="00445CF0" w:rsidRDefault="00215F1B" w:rsidP="00215F1B">
            <w:pPr>
              <w:pStyle w:val="ListParagraph"/>
              <w:tabs>
                <w:tab w:val="right" w:pos="317"/>
              </w:tabs>
              <w:ind w:left="33"/>
              <w:jc w:val="both"/>
              <w:rPr>
                <w:rFonts w:asciiTheme="majorBidi" w:hAnsiTheme="majorBidi" w:cstheme="majorBidi"/>
              </w:rPr>
            </w:pPr>
          </w:p>
        </w:tc>
        <w:tc>
          <w:tcPr>
            <w:tcW w:w="1193" w:type="pct"/>
            <w:vMerge/>
            <w:tcBorders>
              <w:bottom w:val="single" w:sz="8" w:space="0" w:color="auto"/>
            </w:tcBorders>
          </w:tcPr>
          <w:p w14:paraId="1299F537" w14:textId="77777777" w:rsidR="00215F1B" w:rsidRPr="00445CF0" w:rsidRDefault="00215F1B" w:rsidP="00215F1B">
            <w:pPr>
              <w:rPr>
                <w:rFonts w:asciiTheme="majorBidi" w:hAnsiTheme="majorBidi" w:cstheme="majorBidi"/>
                <w:sz w:val="22"/>
                <w:szCs w:val="22"/>
              </w:rPr>
            </w:pPr>
          </w:p>
        </w:tc>
      </w:tr>
      <w:tr w:rsidR="0082128F" w:rsidRPr="005D2DDD" w14:paraId="78354861" w14:textId="77777777" w:rsidTr="005E0BE1">
        <w:tc>
          <w:tcPr>
            <w:tcW w:w="446" w:type="pct"/>
            <w:tcBorders>
              <w:top w:val="dashSmallGap" w:sz="4" w:space="0" w:color="auto"/>
              <w:bottom w:val="single" w:sz="8" w:space="0" w:color="auto"/>
            </w:tcBorders>
            <w:vAlign w:val="center"/>
          </w:tcPr>
          <w:p w14:paraId="1EEE90E9" w14:textId="77777777" w:rsidR="0082128F" w:rsidRDefault="0082128F" w:rsidP="00215F1B">
            <w:pPr>
              <w:jc w:val="center"/>
              <w:rPr>
                <w:rFonts w:asciiTheme="majorBidi" w:hAnsiTheme="majorBidi" w:cstheme="majorBidi"/>
              </w:rPr>
            </w:pPr>
            <w:r>
              <w:rPr>
                <w:rFonts w:asciiTheme="majorBidi" w:hAnsiTheme="majorBidi" w:cstheme="majorBidi"/>
              </w:rPr>
              <w:t>1.</w:t>
            </w:r>
            <w:r w:rsidR="00215F1B">
              <w:rPr>
                <w:rFonts w:asciiTheme="majorBidi" w:hAnsiTheme="majorBidi" w:cstheme="majorBidi"/>
              </w:rPr>
              <w:t>.</w:t>
            </w:r>
          </w:p>
        </w:tc>
        <w:tc>
          <w:tcPr>
            <w:tcW w:w="2088" w:type="pct"/>
            <w:tcBorders>
              <w:top w:val="dashSmallGap" w:sz="4" w:space="0" w:color="auto"/>
              <w:bottom w:val="single" w:sz="8" w:space="0" w:color="auto"/>
            </w:tcBorders>
          </w:tcPr>
          <w:p w14:paraId="4139ED72" w14:textId="77777777" w:rsidR="0082128F" w:rsidRPr="00445CF0" w:rsidRDefault="0082128F" w:rsidP="00B664B2">
            <w:pPr>
              <w:jc w:val="both"/>
              <w:rPr>
                <w:sz w:val="22"/>
                <w:szCs w:val="22"/>
              </w:rPr>
            </w:pPr>
          </w:p>
        </w:tc>
        <w:tc>
          <w:tcPr>
            <w:tcW w:w="1273" w:type="pct"/>
            <w:tcBorders>
              <w:top w:val="dashSmallGap" w:sz="4" w:space="0" w:color="auto"/>
              <w:bottom w:val="single" w:sz="8" w:space="0" w:color="auto"/>
            </w:tcBorders>
          </w:tcPr>
          <w:p w14:paraId="66570E18" w14:textId="77777777" w:rsidR="0082128F" w:rsidRPr="00445CF0" w:rsidRDefault="0082128F" w:rsidP="00B664B2">
            <w:pPr>
              <w:rPr>
                <w:rFonts w:asciiTheme="majorBidi" w:hAnsiTheme="majorBidi" w:cstheme="majorBidi"/>
                <w:sz w:val="22"/>
                <w:szCs w:val="22"/>
              </w:rPr>
            </w:pPr>
          </w:p>
        </w:tc>
        <w:tc>
          <w:tcPr>
            <w:tcW w:w="1193" w:type="pct"/>
            <w:tcBorders>
              <w:top w:val="dashSmallGap" w:sz="4" w:space="0" w:color="auto"/>
              <w:bottom w:val="single" w:sz="8" w:space="0" w:color="auto"/>
            </w:tcBorders>
          </w:tcPr>
          <w:p w14:paraId="34C4AD33" w14:textId="77777777" w:rsidR="0082128F" w:rsidRPr="00445CF0" w:rsidRDefault="0082128F" w:rsidP="00215F1B">
            <w:pPr>
              <w:pStyle w:val="ListParagraph"/>
              <w:tabs>
                <w:tab w:val="right" w:pos="176"/>
              </w:tabs>
              <w:ind w:left="34"/>
              <w:jc w:val="both"/>
              <w:rPr>
                <w:rFonts w:asciiTheme="majorBidi" w:hAnsiTheme="majorBidi" w:cstheme="majorBidi"/>
              </w:rPr>
            </w:pPr>
          </w:p>
        </w:tc>
      </w:tr>
      <w:tr w:rsidR="0082128F" w:rsidRPr="005D2DDD" w14:paraId="325A77A0" w14:textId="77777777" w:rsidTr="009C77F0">
        <w:tc>
          <w:tcPr>
            <w:tcW w:w="446" w:type="pct"/>
            <w:tcBorders>
              <w:top w:val="single" w:sz="8" w:space="0" w:color="auto"/>
              <w:bottom w:val="single" w:sz="4" w:space="0" w:color="auto"/>
            </w:tcBorders>
            <w:shd w:val="clear" w:color="auto" w:fill="EAF1DD" w:themeFill="accent3" w:themeFillTint="33"/>
            <w:vAlign w:val="center"/>
          </w:tcPr>
          <w:p w14:paraId="2F269CB0" w14:textId="77777777" w:rsidR="0082128F" w:rsidRPr="005D2DDD" w:rsidRDefault="0082128F" w:rsidP="009C77F0">
            <w:pPr>
              <w:jc w:val="center"/>
              <w:rPr>
                <w:rFonts w:asciiTheme="majorBidi" w:hAnsiTheme="majorBidi" w:cstheme="majorBidi"/>
                <w:b/>
                <w:bCs/>
                <w:sz w:val="20"/>
                <w:szCs w:val="20"/>
              </w:rPr>
            </w:pPr>
            <w:r w:rsidRPr="005D2DDD">
              <w:rPr>
                <w:rFonts w:asciiTheme="majorBidi" w:hAnsiTheme="majorBidi" w:cstheme="majorBidi"/>
                <w:b/>
                <w:bCs/>
                <w:sz w:val="20"/>
                <w:szCs w:val="20"/>
              </w:rPr>
              <w:t>2.0</w:t>
            </w:r>
          </w:p>
        </w:tc>
        <w:tc>
          <w:tcPr>
            <w:tcW w:w="4554" w:type="pct"/>
            <w:gridSpan w:val="3"/>
            <w:tcBorders>
              <w:top w:val="single" w:sz="8" w:space="0" w:color="auto"/>
              <w:bottom w:val="single" w:sz="4" w:space="0" w:color="auto"/>
            </w:tcBorders>
            <w:shd w:val="clear" w:color="auto" w:fill="EAF1DD" w:themeFill="accent3" w:themeFillTint="33"/>
            <w:vAlign w:val="center"/>
          </w:tcPr>
          <w:p w14:paraId="7755D1B1" w14:textId="77777777" w:rsidR="0082128F" w:rsidRPr="009C77F0" w:rsidRDefault="0082128F" w:rsidP="009C77F0">
            <w:pPr>
              <w:rPr>
                <w:b/>
                <w:bCs/>
              </w:rPr>
            </w:pPr>
            <w:r w:rsidRPr="009C77F0">
              <w:rPr>
                <w:b/>
                <w:bCs/>
              </w:rPr>
              <w:t>Skills</w:t>
            </w:r>
          </w:p>
        </w:tc>
      </w:tr>
      <w:tr w:rsidR="004B16D5" w:rsidRPr="005D2DDD" w14:paraId="4D9B0976" w14:textId="77777777" w:rsidTr="00FB322C">
        <w:tc>
          <w:tcPr>
            <w:tcW w:w="446" w:type="pct"/>
            <w:tcBorders>
              <w:top w:val="single" w:sz="4" w:space="0" w:color="auto"/>
              <w:bottom w:val="dashSmallGap" w:sz="4" w:space="0" w:color="auto"/>
            </w:tcBorders>
            <w:vAlign w:val="center"/>
          </w:tcPr>
          <w:p w14:paraId="53AC0692" w14:textId="77777777" w:rsidR="004B16D5" w:rsidRPr="00DE07AD" w:rsidRDefault="004B16D5" w:rsidP="004B16D5">
            <w:pPr>
              <w:jc w:val="center"/>
              <w:rPr>
                <w:rFonts w:asciiTheme="majorBidi" w:hAnsiTheme="majorBidi" w:cstheme="majorBidi"/>
              </w:rPr>
            </w:pPr>
            <w:r w:rsidRPr="00DE07AD">
              <w:rPr>
                <w:rFonts w:asciiTheme="majorBidi" w:hAnsiTheme="majorBidi" w:cstheme="majorBidi"/>
              </w:rPr>
              <w:t>2.1</w:t>
            </w:r>
          </w:p>
        </w:tc>
        <w:tc>
          <w:tcPr>
            <w:tcW w:w="2088" w:type="pct"/>
            <w:tcBorders>
              <w:top w:val="single" w:sz="4" w:space="0" w:color="auto"/>
              <w:bottom w:val="dashSmallGap" w:sz="4" w:space="0" w:color="auto"/>
            </w:tcBorders>
          </w:tcPr>
          <w:p w14:paraId="0984F9E4" w14:textId="77777777" w:rsidR="004B16D5" w:rsidRPr="00926671" w:rsidRDefault="004B16D5" w:rsidP="004B16D5">
            <w:pPr>
              <w:jc w:val="both"/>
              <w:rPr>
                <w:color w:val="0000FF"/>
              </w:rPr>
            </w:pPr>
            <w:r w:rsidRPr="00926671">
              <w:rPr>
                <w:rFonts w:asciiTheme="majorBidi" w:hAnsiTheme="majorBidi" w:cstheme="majorBidi"/>
                <w:color w:val="0000FF"/>
              </w:rPr>
              <w:t>Apply his chemical knowledge in solving the chemical problems.</w:t>
            </w:r>
          </w:p>
        </w:tc>
        <w:tc>
          <w:tcPr>
            <w:tcW w:w="1273" w:type="pct"/>
            <w:vMerge w:val="restart"/>
            <w:tcBorders>
              <w:top w:val="single" w:sz="4" w:space="0" w:color="auto"/>
            </w:tcBorders>
          </w:tcPr>
          <w:p w14:paraId="4D73540D" w14:textId="77777777" w:rsidR="004B16D5" w:rsidRPr="001372D7" w:rsidRDefault="004B16D5" w:rsidP="004B16D5">
            <w:pPr>
              <w:pStyle w:val="ListParagraph"/>
              <w:numPr>
                <w:ilvl w:val="0"/>
                <w:numId w:val="1"/>
              </w:numPr>
              <w:tabs>
                <w:tab w:val="right" w:pos="317"/>
              </w:tabs>
              <w:ind w:left="33" w:firstLine="0"/>
              <w:jc w:val="both"/>
              <w:rPr>
                <w:color w:val="0000FF"/>
              </w:rPr>
            </w:pPr>
            <w:r w:rsidRPr="001372D7">
              <w:rPr>
                <w:color w:val="0000FF"/>
              </w:rPr>
              <w:t>Lectures</w:t>
            </w:r>
          </w:p>
          <w:p w14:paraId="5C6C67B7" w14:textId="77777777" w:rsidR="004B16D5" w:rsidRPr="001372D7" w:rsidRDefault="004B16D5" w:rsidP="004B16D5">
            <w:pPr>
              <w:pStyle w:val="ListParagraph"/>
              <w:numPr>
                <w:ilvl w:val="0"/>
                <w:numId w:val="1"/>
              </w:numPr>
              <w:tabs>
                <w:tab w:val="right" w:pos="317"/>
              </w:tabs>
              <w:ind w:left="33" w:firstLine="0"/>
              <w:jc w:val="both"/>
              <w:rPr>
                <w:rFonts w:asciiTheme="majorBidi" w:hAnsiTheme="majorBidi" w:cstheme="majorBidi"/>
                <w:color w:val="0000FF"/>
              </w:rPr>
            </w:pPr>
            <w:r w:rsidRPr="001372D7">
              <w:rPr>
                <w:color w:val="0000FF"/>
              </w:rPr>
              <w:t>Debate and discussion</w:t>
            </w:r>
          </w:p>
          <w:p w14:paraId="45D3AE06" w14:textId="77777777" w:rsidR="004B16D5" w:rsidRPr="001372D7" w:rsidRDefault="004B16D5" w:rsidP="004B16D5">
            <w:pPr>
              <w:pStyle w:val="ListParagraph"/>
              <w:numPr>
                <w:ilvl w:val="0"/>
                <w:numId w:val="1"/>
              </w:numPr>
              <w:tabs>
                <w:tab w:val="right" w:pos="317"/>
              </w:tabs>
              <w:ind w:left="33" w:firstLine="0"/>
              <w:jc w:val="both"/>
              <w:rPr>
                <w:rFonts w:asciiTheme="majorBidi" w:hAnsiTheme="majorBidi" w:cstheme="majorBidi"/>
                <w:color w:val="0000FF"/>
              </w:rPr>
            </w:pPr>
            <w:r w:rsidRPr="001372D7">
              <w:rPr>
                <w:rFonts w:asciiTheme="majorBidi" w:hAnsiTheme="majorBidi" w:cstheme="majorBidi"/>
                <w:color w:val="0000FF"/>
              </w:rPr>
              <w:t>Working in small groups</w:t>
            </w:r>
          </w:p>
          <w:p w14:paraId="64C7EE26" w14:textId="77777777" w:rsidR="004B16D5" w:rsidRPr="001372D7" w:rsidRDefault="004B16D5" w:rsidP="004B16D5">
            <w:pPr>
              <w:pStyle w:val="ListParagraph"/>
              <w:numPr>
                <w:ilvl w:val="0"/>
                <w:numId w:val="1"/>
              </w:numPr>
              <w:tabs>
                <w:tab w:val="right" w:pos="317"/>
              </w:tabs>
              <w:ind w:left="33" w:firstLine="0"/>
              <w:jc w:val="both"/>
              <w:rPr>
                <w:rFonts w:asciiTheme="majorBidi" w:hAnsiTheme="majorBidi" w:cstheme="majorBidi"/>
                <w:color w:val="0000FF"/>
              </w:rPr>
            </w:pPr>
            <w:r w:rsidRPr="001372D7">
              <w:rPr>
                <w:rFonts w:asciiTheme="majorBidi" w:hAnsiTheme="majorBidi" w:cstheme="majorBidi"/>
                <w:color w:val="0000FF"/>
              </w:rPr>
              <w:t>Individual and group assignments</w:t>
            </w:r>
          </w:p>
        </w:tc>
        <w:tc>
          <w:tcPr>
            <w:tcW w:w="1193" w:type="pct"/>
            <w:vMerge w:val="restart"/>
            <w:tcBorders>
              <w:top w:val="single" w:sz="4" w:space="0" w:color="auto"/>
            </w:tcBorders>
            <w:vAlign w:val="center"/>
          </w:tcPr>
          <w:p w14:paraId="65081D11" w14:textId="77777777" w:rsidR="004B16D5" w:rsidRPr="001372D7" w:rsidRDefault="004B16D5" w:rsidP="004B16D5">
            <w:pPr>
              <w:pStyle w:val="ListParagraph"/>
              <w:numPr>
                <w:ilvl w:val="0"/>
                <w:numId w:val="2"/>
              </w:numPr>
              <w:ind w:left="31" w:hanging="141"/>
              <w:jc w:val="both"/>
              <w:rPr>
                <w:rFonts w:asciiTheme="majorBidi" w:hAnsiTheme="majorBidi" w:cstheme="majorBidi"/>
                <w:color w:val="0000FF"/>
              </w:rPr>
            </w:pPr>
            <w:r w:rsidRPr="001372D7">
              <w:rPr>
                <w:color w:val="0000FF"/>
              </w:rPr>
              <w:t>Quizzes</w:t>
            </w:r>
          </w:p>
          <w:p w14:paraId="034FF949" w14:textId="77777777" w:rsidR="004B16D5" w:rsidRPr="001372D7" w:rsidRDefault="004B16D5" w:rsidP="004B16D5">
            <w:pPr>
              <w:pStyle w:val="ListParagraph"/>
              <w:numPr>
                <w:ilvl w:val="0"/>
                <w:numId w:val="2"/>
              </w:numPr>
              <w:ind w:left="31" w:hanging="141"/>
              <w:jc w:val="both"/>
              <w:rPr>
                <w:rFonts w:asciiTheme="majorBidi" w:hAnsiTheme="majorBidi" w:cstheme="majorBidi"/>
                <w:color w:val="0000FF"/>
              </w:rPr>
            </w:pPr>
            <w:r w:rsidRPr="001372D7">
              <w:rPr>
                <w:color w:val="0000FF"/>
              </w:rPr>
              <w:t xml:space="preserve"> Midterm exam.</w:t>
            </w:r>
          </w:p>
          <w:p w14:paraId="2E1B0C69" w14:textId="77777777" w:rsidR="004B16D5" w:rsidRPr="001372D7" w:rsidRDefault="004B16D5" w:rsidP="004B16D5">
            <w:pPr>
              <w:pStyle w:val="ListParagraph"/>
              <w:numPr>
                <w:ilvl w:val="0"/>
                <w:numId w:val="2"/>
              </w:numPr>
              <w:ind w:left="31" w:hanging="141"/>
              <w:jc w:val="both"/>
              <w:rPr>
                <w:rFonts w:asciiTheme="majorBidi" w:hAnsiTheme="majorBidi" w:cstheme="majorBidi"/>
                <w:color w:val="0000FF"/>
              </w:rPr>
            </w:pPr>
            <w:r w:rsidRPr="001372D7">
              <w:rPr>
                <w:rFonts w:asciiTheme="majorBidi" w:hAnsiTheme="majorBidi" w:cstheme="majorBidi"/>
                <w:color w:val="0000FF"/>
              </w:rPr>
              <w:t>Assignments evaluation</w:t>
            </w:r>
          </w:p>
          <w:p w14:paraId="5EB7D609" w14:textId="77777777" w:rsidR="004B16D5" w:rsidRPr="001372D7" w:rsidRDefault="004B16D5" w:rsidP="004B16D5">
            <w:pPr>
              <w:jc w:val="lowKashida"/>
              <w:rPr>
                <w:rFonts w:asciiTheme="majorBidi" w:hAnsiTheme="majorBidi" w:cstheme="majorBidi"/>
                <w:color w:val="0000FF"/>
              </w:rPr>
            </w:pPr>
            <w:r w:rsidRPr="001372D7">
              <w:rPr>
                <w:color w:val="0000FF"/>
              </w:rPr>
              <w:t>*Final written exams.</w:t>
            </w:r>
          </w:p>
        </w:tc>
      </w:tr>
      <w:tr w:rsidR="004B16D5" w:rsidRPr="005D2DDD" w14:paraId="65B8AC85" w14:textId="77777777" w:rsidTr="00FB322C">
        <w:tc>
          <w:tcPr>
            <w:tcW w:w="446" w:type="pct"/>
            <w:tcBorders>
              <w:top w:val="dashSmallGap" w:sz="4" w:space="0" w:color="auto"/>
              <w:bottom w:val="dashSmallGap" w:sz="4" w:space="0" w:color="auto"/>
            </w:tcBorders>
            <w:vAlign w:val="center"/>
          </w:tcPr>
          <w:p w14:paraId="4FC6C6D0" w14:textId="77777777" w:rsidR="004B16D5" w:rsidRPr="00DE07AD" w:rsidRDefault="004B16D5" w:rsidP="004B16D5">
            <w:pPr>
              <w:jc w:val="center"/>
              <w:rPr>
                <w:rFonts w:asciiTheme="majorBidi" w:hAnsiTheme="majorBidi" w:cstheme="majorBidi"/>
              </w:rPr>
            </w:pPr>
            <w:r w:rsidRPr="00DE07AD">
              <w:rPr>
                <w:rFonts w:asciiTheme="majorBidi" w:hAnsiTheme="majorBidi" w:cstheme="majorBidi"/>
              </w:rPr>
              <w:t>2.2</w:t>
            </w:r>
          </w:p>
        </w:tc>
        <w:tc>
          <w:tcPr>
            <w:tcW w:w="2088" w:type="pct"/>
            <w:tcBorders>
              <w:top w:val="dashSmallGap" w:sz="4" w:space="0" w:color="auto"/>
              <w:bottom w:val="dashSmallGap" w:sz="4" w:space="0" w:color="auto"/>
            </w:tcBorders>
          </w:tcPr>
          <w:p w14:paraId="17C5F654" w14:textId="77777777" w:rsidR="004B16D5" w:rsidRPr="00926671" w:rsidRDefault="004B16D5" w:rsidP="004B16D5">
            <w:pPr>
              <w:jc w:val="lowKashida"/>
              <w:rPr>
                <w:rFonts w:asciiTheme="majorBidi" w:hAnsiTheme="majorBidi" w:cstheme="majorBidi"/>
                <w:color w:val="0000FF"/>
              </w:rPr>
            </w:pPr>
            <w:r w:rsidRPr="00926671">
              <w:rPr>
                <w:rFonts w:asciiTheme="majorBidi" w:hAnsiTheme="majorBidi" w:cstheme="majorBidi"/>
                <w:color w:val="0000FF"/>
              </w:rPr>
              <w:t xml:space="preserve">Use different chemical ways in preparing the organic molecules and investigate their chemical properties. </w:t>
            </w:r>
          </w:p>
        </w:tc>
        <w:tc>
          <w:tcPr>
            <w:tcW w:w="1273" w:type="pct"/>
            <w:vMerge/>
          </w:tcPr>
          <w:p w14:paraId="2087A30C" w14:textId="77777777" w:rsidR="004B16D5" w:rsidRPr="00445CF0" w:rsidRDefault="004B16D5" w:rsidP="004B16D5">
            <w:pPr>
              <w:pStyle w:val="ListParagraph"/>
              <w:tabs>
                <w:tab w:val="right" w:pos="317"/>
              </w:tabs>
              <w:ind w:left="33"/>
              <w:jc w:val="both"/>
              <w:rPr>
                <w:rFonts w:asciiTheme="majorBidi" w:hAnsiTheme="majorBidi" w:cstheme="majorBidi"/>
              </w:rPr>
            </w:pPr>
          </w:p>
        </w:tc>
        <w:tc>
          <w:tcPr>
            <w:tcW w:w="1193" w:type="pct"/>
            <w:vMerge/>
          </w:tcPr>
          <w:p w14:paraId="0E86D57C" w14:textId="77777777" w:rsidR="004B16D5" w:rsidRPr="00445CF0" w:rsidRDefault="004B16D5" w:rsidP="004B16D5">
            <w:pPr>
              <w:pStyle w:val="ListParagraph"/>
              <w:ind w:left="31"/>
              <w:jc w:val="both"/>
              <w:rPr>
                <w:rFonts w:asciiTheme="majorBidi" w:hAnsiTheme="majorBidi" w:cstheme="majorBidi"/>
              </w:rPr>
            </w:pPr>
          </w:p>
        </w:tc>
      </w:tr>
      <w:tr w:rsidR="004B16D5" w:rsidRPr="005D2DDD" w14:paraId="23242C36" w14:textId="77777777" w:rsidTr="00FB322C">
        <w:tc>
          <w:tcPr>
            <w:tcW w:w="446" w:type="pct"/>
            <w:tcBorders>
              <w:top w:val="dashSmallGap" w:sz="4" w:space="0" w:color="auto"/>
              <w:bottom w:val="single" w:sz="8" w:space="0" w:color="auto"/>
            </w:tcBorders>
            <w:vAlign w:val="center"/>
          </w:tcPr>
          <w:p w14:paraId="78BF462D" w14:textId="77777777" w:rsidR="004B16D5" w:rsidRPr="00DE07AD" w:rsidRDefault="004B16D5" w:rsidP="004B16D5">
            <w:pPr>
              <w:rPr>
                <w:rFonts w:asciiTheme="majorBidi" w:hAnsiTheme="majorBidi" w:cstheme="majorBidi"/>
              </w:rPr>
            </w:pPr>
            <w:r>
              <w:rPr>
                <w:rFonts w:asciiTheme="majorBidi" w:hAnsiTheme="majorBidi" w:cstheme="majorBidi"/>
              </w:rPr>
              <w:t>2.3</w:t>
            </w:r>
          </w:p>
        </w:tc>
        <w:tc>
          <w:tcPr>
            <w:tcW w:w="2088" w:type="pct"/>
            <w:tcBorders>
              <w:top w:val="dashSmallGap" w:sz="4" w:space="0" w:color="auto"/>
              <w:bottom w:val="single" w:sz="8" w:space="0" w:color="auto"/>
            </w:tcBorders>
          </w:tcPr>
          <w:p w14:paraId="5CF420B6" w14:textId="77777777" w:rsidR="004B16D5" w:rsidRPr="00926671" w:rsidRDefault="004B16D5" w:rsidP="004B16D5">
            <w:pPr>
              <w:jc w:val="lowKashida"/>
              <w:rPr>
                <w:rFonts w:asciiTheme="majorBidi" w:hAnsiTheme="majorBidi" w:cstheme="majorBidi"/>
                <w:color w:val="0000FF"/>
              </w:rPr>
            </w:pPr>
          </w:p>
        </w:tc>
        <w:tc>
          <w:tcPr>
            <w:tcW w:w="1273" w:type="pct"/>
            <w:vMerge/>
            <w:tcBorders>
              <w:bottom w:val="single" w:sz="8" w:space="0" w:color="auto"/>
            </w:tcBorders>
          </w:tcPr>
          <w:p w14:paraId="1C97C368" w14:textId="77777777" w:rsidR="004B16D5" w:rsidRPr="00445CF0" w:rsidRDefault="004B16D5" w:rsidP="004B16D5">
            <w:pPr>
              <w:pStyle w:val="ListParagraph"/>
              <w:tabs>
                <w:tab w:val="right" w:pos="317"/>
              </w:tabs>
              <w:ind w:left="33"/>
              <w:jc w:val="both"/>
              <w:rPr>
                <w:rFonts w:asciiTheme="majorBidi" w:hAnsiTheme="majorBidi" w:cstheme="majorBidi"/>
              </w:rPr>
            </w:pPr>
          </w:p>
        </w:tc>
        <w:tc>
          <w:tcPr>
            <w:tcW w:w="1193" w:type="pct"/>
            <w:vMerge/>
            <w:tcBorders>
              <w:bottom w:val="single" w:sz="8" w:space="0" w:color="auto"/>
            </w:tcBorders>
          </w:tcPr>
          <w:p w14:paraId="053025BB" w14:textId="77777777" w:rsidR="004B16D5" w:rsidRPr="00445CF0" w:rsidRDefault="004B16D5" w:rsidP="004B16D5">
            <w:pPr>
              <w:rPr>
                <w:rFonts w:asciiTheme="majorBidi" w:hAnsiTheme="majorBidi" w:cstheme="majorBidi"/>
                <w:sz w:val="22"/>
                <w:szCs w:val="22"/>
              </w:rPr>
            </w:pPr>
          </w:p>
        </w:tc>
      </w:tr>
      <w:tr w:rsidR="0082128F" w:rsidRPr="005D2DDD" w14:paraId="623CAF10" w14:textId="77777777" w:rsidTr="0044064B">
        <w:tc>
          <w:tcPr>
            <w:tcW w:w="446" w:type="pct"/>
            <w:tcBorders>
              <w:top w:val="dashSmallGap" w:sz="4" w:space="0" w:color="auto"/>
              <w:bottom w:val="single" w:sz="8" w:space="0" w:color="auto"/>
            </w:tcBorders>
            <w:vAlign w:val="center"/>
          </w:tcPr>
          <w:p w14:paraId="3DC0CCB7" w14:textId="77777777" w:rsidR="0082128F" w:rsidRDefault="0082128F" w:rsidP="0082128F">
            <w:pPr>
              <w:rPr>
                <w:rFonts w:asciiTheme="majorBidi" w:hAnsiTheme="majorBidi" w:cstheme="majorBidi"/>
              </w:rPr>
            </w:pPr>
          </w:p>
        </w:tc>
        <w:tc>
          <w:tcPr>
            <w:tcW w:w="2088" w:type="pct"/>
            <w:tcBorders>
              <w:top w:val="dashSmallGap" w:sz="4" w:space="0" w:color="auto"/>
              <w:bottom w:val="single" w:sz="8" w:space="0" w:color="auto"/>
            </w:tcBorders>
            <w:vAlign w:val="center"/>
          </w:tcPr>
          <w:p w14:paraId="287A4BB1" w14:textId="77777777" w:rsidR="0082128F" w:rsidRPr="00DE07AD" w:rsidRDefault="004A6C92" w:rsidP="009C77F0">
            <w:pPr>
              <w:jc w:val="lowKashida"/>
              <w:rPr>
                <w:rFonts w:asciiTheme="majorBidi" w:hAnsiTheme="majorBidi" w:cstheme="majorBidi"/>
              </w:rPr>
            </w:pPr>
            <w:r w:rsidRPr="00926671">
              <w:rPr>
                <w:color w:val="0000FF"/>
              </w:rPr>
              <w:t xml:space="preserve">Conduct laboratory experiments by </w:t>
            </w:r>
            <w:r w:rsidRPr="00926671">
              <w:rPr>
                <w:color w:val="0000FF"/>
              </w:rPr>
              <w:lastRenderedPageBreak/>
              <w:t>using different techniques and effective communication to identify the chemical compounds.</w:t>
            </w:r>
          </w:p>
        </w:tc>
        <w:tc>
          <w:tcPr>
            <w:tcW w:w="1273" w:type="pct"/>
            <w:tcBorders>
              <w:top w:val="dashSmallGap" w:sz="4" w:space="0" w:color="auto"/>
              <w:bottom w:val="single" w:sz="8" w:space="0" w:color="auto"/>
            </w:tcBorders>
            <w:vAlign w:val="center"/>
          </w:tcPr>
          <w:p w14:paraId="76B69C84" w14:textId="77777777" w:rsidR="0082128F" w:rsidRPr="004A6C92" w:rsidRDefault="004A6C92" w:rsidP="004A6C92">
            <w:pPr>
              <w:pStyle w:val="ListParagraph"/>
              <w:numPr>
                <w:ilvl w:val="0"/>
                <w:numId w:val="2"/>
              </w:numPr>
              <w:jc w:val="lowKashida"/>
              <w:rPr>
                <w:rFonts w:asciiTheme="majorBidi" w:hAnsiTheme="majorBidi" w:cstheme="majorBidi"/>
                <w:color w:val="0000FF"/>
              </w:rPr>
            </w:pPr>
            <w:r w:rsidRPr="004A6C92">
              <w:rPr>
                <w:rFonts w:asciiTheme="majorBidi" w:hAnsiTheme="majorBidi" w:cstheme="majorBidi"/>
                <w:color w:val="0000FF"/>
              </w:rPr>
              <w:lastRenderedPageBreak/>
              <w:t xml:space="preserve">Laboratory </w:t>
            </w:r>
            <w:r w:rsidRPr="004A6C92">
              <w:rPr>
                <w:rFonts w:asciiTheme="majorBidi" w:hAnsiTheme="majorBidi" w:cstheme="majorBidi"/>
                <w:color w:val="0000FF"/>
              </w:rPr>
              <w:lastRenderedPageBreak/>
              <w:t>sessions</w:t>
            </w:r>
          </w:p>
          <w:p w14:paraId="569F5E46" w14:textId="77777777" w:rsidR="004A6C92" w:rsidRPr="004A6C92" w:rsidRDefault="004A6C92" w:rsidP="004A6C92">
            <w:pPr>
              <w:pStyle w:val="ListParagraph"/>
              <w:numPr>
                <w:ilvl w:val="0"/>
                <w:numId w:val="2"/>
              </w:numPr>
              <w:jc w:val="lowKashida"/>
              <w:rPr>
                <w:rFonts w:asciiTheme="majorBidi" w:hAnsiTheme="majorBidi" w:cstheme="majorBidi"/>
                <w:color w:val="0000FF"/>
              </w:rPr>
            </w:pPr>
            <w:r w:rsidRPr="004A6C92">
              <w:rPr>
                <w:rFonts w:asciiTheme="majorBidi" w:hAnsiTheme="majorBidi" w:cstheme="majorBidi"/>
                <w:color w:val="0000FF"/>
              </w:rPr>
              <w:t>Individual and Group work</w:t>
            </w:r>
          </w:p>
        </w:tc>
        <w:tc>
          <w:tcPr>
            <w:tcW w:w="1193" w:type="pct"/>
            <w:tcBorders>
              <w:top w:val="dashSmallGap" w:sz="4" w:space="0" w:color="auto"/>
              <w:bottom w:val="single" w:sz="8" w:space="0" w:color="auto"/>
            </w:tcBorders>
            <w:vAlign w:val="center"/>
          </w:tcPr>
          <w:p w14:paraId="3AF09A0B" w14:textId="77777777" w:rsidR="0082128F" w:rsidRPr="004A6C92" w:rsidRDefault="004A6C92" w:rsidP="009C77F0">
            <w:pPr>
              <w:jc w:val="lowKashida"/>
              <w:rPr>
                <w:rFonts w:asciiTheme="majorBidi" w:hAnsiTheme="majorBidi" w:cstheme="majorBidi"/>
                <w:color w:val="0000FF"/>
              </w:rPr>
            </w:pPr>
            <w:r w:rsidRPr="004A6C92">
              <w:rPr>
                <w:rFonts w:asciiTheme="majorBidi" w:hAnsiTheme="majorBidi" w:cstheme="majorBidi"/>
                <w:color w:val="0000FF"/>
              </w:rPr>
              <w:lastRenderedPageBreak/>
              <w:t>*laboratory reports</w:t>
            </w:r>
          </w:p>
          <w:p w14:paraId="3B526014" w14:textId="77777777" w:rsidR="004A6C92" w:rsidRPr="004A6C92" w:rsidRDefault="004A6C92" w:rsidP="009C77F0">
            <w:pPr>
              <w:jc w:val="lowKashida"/>
              <w:rPr>
                <w:rFonts w:asciiTheme="majorBidi" w:hAnsiTheme="majorBidi" w:cstheme="majorBidi"/>
                <w:color w:val="0000FF"/>
              </w:rPr>
            </w:pPr>
            <w:r w:rsidRPr="004A6C92">
              <w:rPr>
                <w:rFonts w:asciiTheme="majorBidi" w:hAnsiTheme="majorBidi" w:cstheme="majorBidi"/>
                <w:color w:val="0000FF"/>
              </w:rPr>
              <w:lastRenderedPageBreak/>
              <w:t>Final lab exam</w:t>
            </w:r>
          </w:p>
        </w:tc>
      </w:tr>
      <w:tr w:rsidR="0082128F" w:rsidRPr="005D2DDD" w14:paraId="4D48F5F5" w14:textId="77777777" w:rsidTr="009C77F0">
        <w:tc>
          <w:tcPr>
            <w:tcW w:w="446" w:type="pct"/>
            <w:tcBorders>
              <w:top w:val="single" w:sz="8" w:space="0" w:color="auto"/>
              <w:bottom w:val="single" w:sz="4" w:space="0" w:color="auto"/>
            </w:tcBorders>
            <w:shd w:val="clear" w:color="auto" w:fill="EAF1DD" w:themeFill="accent3" w:themeFillTint="33"/>
            <w:vAlign w:val="center"/>
          </w:tcPr>
          <w:p w14:paraId="4D14E3CF" w14:textId="77777777" w:rsidR="0082128F" w:rsidRPr="005D2DDD" w:rsidRDefault="0082128F" w:rsidP="009C77F0">
            <w:pPr>
              <w:jc w:val="center"/>
              <w:rPr>
                <w:rFonts w:asciiTheme="majorBidi" w:hAnsiTheme="majorBidi" w:cstheme="majorBidi"/>
                <w:b/>
                <w:bCs/>
                <w:sz w:val="20"/>
                <w:szCs w:val="20"/>
              </w:rPr>
            </w:pPr>
            <w:r w:rsidRPr="005D2DDD">
              <w:rPr>
                <w:rFonts w:asciiTheme="majorBidi" w:hAnsiTheme="majorBidi" w:cstheme="majorBidi"/>
                <w:b/>
                <w:bCs/>
                <w:sz w:val="20"/>
                <w:szCs w:val="20"/>
              </w:rPr>
              <w:lastRenderedPageBreak/>
              <w:t>3.0</w:t>
            </w:r>
          </w:p>
        </w:tc>
        <w:tc>
          <w:tcPr>
            <w:tcW w:w="4554" w:type="pct"/>
            <w:gridSpan w:val="3"/>
            <w:tcBorders>
              <w:top w:val="single" w:sz="8" w:space="0" w:color="auto"/>
              <w:bottom w:val="single" w:sz="4" w:space="0" w:color="auto"/>
            </w:tcBorders>
            <w:shd w:val="clear" w:color="auto" w:fill="EAF1DD" w:themeFill="accent3" w:themeFillTint="33"/>
            <w:vAlign w:val="center"/>
          </w:tcPr>
          <w:p w14:paraId="357464BA" w14:textId="77777777" w:rsidR="0082128F" w:rsidRPr="009C77F0" w:rsidRDefault="0082128F" w:rsidP="009C77F0">
            <w:pPr>
              <w:rPr>
                <w:b/>
                <w:bCs/>
              </w:rPr>
            </w:pPr>
            <w:r w:rsidRPr="009C77F0">
              <w:rPr>
                <w:b/>
                <w:bCs/>
              </w:rPr>
              <w:t>Competence</w:t>
            </w:r>
          </w:p>
        </w:tc>
      </w:tr>
      <w:tr w:rsidR="00A74A92" w:rsidRPr="005D2DDD" w14:paraId="48EE343C" w14:textId="77777777" w:rsidTr="00960CED">
        <w:tc>
          <w:tcPr>
            <w:tcW w:w="446" w:type="pct"/>
            <w:tcBorders>
              <w:top w:val="single" w:sz="4" w:space="0" w:color="auto"/>
              <w:bottom w:val="dashSmallGap" w:sz="4" w:space="0" w:color="auto"/>
            </w:tcBorders>
            <w:vAlign w:val="center"/>
          </w:tcPr>
          <w:p w14:paraId="03108F4D" w14:textId="77777777" w:rsidR="00A74A92" w:rsidRPr="00DE07AD" w:rsidRDefault="00A74A92" w:rsidP="004A6C92">
            <w:pPr>
              <w:jc w:val="center"/>
              <w:rPr>
                <w:rFonts w:asciiTheme="majorBidi" w:hAnsiTheme="majorBidi" w:cstheme="majorBidi"/>
              </w:rPr>
            </w:pPr>
            <w:r w:rsidRPr="00DE07AD">
              <w:rPr>
                <w:rFonts w:asciiTheme="majorBidi" w:hAnsiTheme="majorBidi" w:cstheme="majorBidi"/>
              </w:rPr>
              <w:t>3.1</w:t>
            </w:r>
          </w:p>
        </w:tc>
        <w:tc>
          <w:tcPr>
            <w:tcW w:w="2088" w:type="pct"/>
            <w:tcBorders>
              <w:top w:val="single" w:sz="4" w:space="0" w:color="auto"/>
              <w:bottom w:val="dashSmallGap" w:sz="4" w:space="0" w:color="auto"/>
            </w:tcBorders>
          </w:tcPr>
          <w:p w14:paraId="2D56218A" w14:textId="77777777" w:rsidR="00A74A92" w:rsidRPr="00926671" w:rsidRDefault="00A74A92" w:rsidP="004A6C92">
            <w:pPr>
              <w:rPr>
                <w:color w:val="0000FF"/>
              </w:rPr>
            </w:pPr>
            <w:r w:rsidRPr="00926671">
              <w:rPr>
                <w:color w:val="0000FF"/>
              </w:rPr>
              <w:t>Bear self-learning responsibility and decision-making.</w:t>
            </w:r>
          </w:p>
        </w:tc>
        <w:tc>
          <w:tcPr>
            <w:tcW w:w="1273" w:type="pct"/>
            <w:vMerge w:val="restart"/>
            <w:tcBorders>
              <w:top w:val="single" w:sz="4" w:space="0" w:color="auto"/>
            </w:tcBorders>
          </w:tcPr>
          <w:p w14:paraId="5C517730" w14:textId="77777777" w:rsidR="00A74A92" w:rsidRPr="007B7E59" w:rsidRDefault="00A74A92" w:rsidP="004A6C92">
            <w:pPr>
              <w:pStyle w:val="Default"/>
              <w:numPr>
                <w:ilvl w:val="0"/>
                <w:numId w:val="4"/>
              </w:numPr>
              <w:ind w:left="317" w:hanging="142"/>
              <w:rPr>
                <w:color w:val="0000FF"/>
                <w:sz w:val="22"/>
                <w:szCs w:val="22"/>
              </w:rPr>
            </w:pPr>
            <w:proofErr w:type="gramStart"/>
            <w:r w:rsidRPr="007B7E59">
              <w:rPr>
                <w:color w:val="0000FF"/>
                <w:sz w:val="22"/>
                <w:szCs w:val="22"/>
              </w:rPr>
              <w:t>Team work</w:t>
            </w:r>
            <w:proofErr w:type="gramEnd"/>
            <w:r w:rsidRPr="007B7E59">
              <w:rPr>
                <w:color w:val="0000FF"/>
                <w:sz w:val="22"/>
                <w:szCs w:val="22"/>
              </w:rPr>
              <w:t xml:space="preserve"> </w:t>
            </w:r>
          </w:p>
          <w:p w14:paraId="3C5644EE" w14:textId="77777777" w:rsidR="00A74A92" w:rsidRPr="007B7E59" w:rsidRDefault="00A74A92" w:rsidP="004A6C92">
            <w:pPr>
              <w:pStyle w:val="Default"/>
              <w:numPr>
                <w:ilvl w:val="0"/>
                <w:numId w:val="4"/>
              </w:numPr>
              <w:ind w:left="317" w:hanging="142"/>
              <w:rPr>
                <w:color w:val="0000FF"/>
                <w:sz w:val="22"/>
                <w:szCs w:val="22"/>
              </w:rPr>
            </w:pPr>
            <w:r w:rsidRPr="007B7E59">
              <w:rPr>
                <w:color w:val="0000FF"/>
                <w:sz w:val="22"/>
                <w:szCs w:val="22"/>
              </w:rPr>
              <w:t>Small groups and the distribution of roles.</w:t>
            </w:r>
          </w:p>
          <w:p w14:paraId="549F25CB" w14:textId="77777777" w:rsidR="00A74A92" w:rsidRPr="007B7E59" w:rsidRDefault="00A74A92" w:rsidP="004A6C92">
            <w:pPr>
              <w:pStyle w:val="Default"/>
              <w:numPr>
                <w:ilvl w:val="0"/>
                <w:numId w:val="4"/>
              </w:numPr>
              <w:ind w:left="317" w:hanging="142"/>
              <w:rPr>
                <w:color w:val="0000FF"/>
                <w:sz w:val="22"/>
                <w:szCs w:val="22"/>
              </w:rPr>
            </w:pPr>
            <w:r w:rsidRPr="007B7E59">
              <w:rPr>
                <w:color w:val="0000FF"/>
                <w:sz w:val="22"/>
                <w:szCs w:val="22"/>
              </w:rPr>
              <w:t>PowerPoint presentation.</w:t>
            </w:r>
          </w:p>
          <w:p w14:paraId="7879B396" w14:textId="77777777" w:rsidR="00A74A92" w:rsidRPr="007B7E59" w:rsidRDefault="00A74A92" w:rsidP="004A6C92">
            <w:pPr>
              <w:pStyle w:val="Default"/>
              <w:numPr>
                <w:ilvl w:val="0"/>
                <w:numId w:val="4"/>
              </w:numPr>
              <w:ind w:left="317" w:hanging="142"/>
              <w:rPr>
                <w:rFonts w:asciiTheme="majorBidi" w:hAnsiTheme="majorBidi" w:cstheme="majorBidi"/>
                <w:color w:val="0000FF"/>
                <w:sz w:val="22"/>
                <w:szCs w:val="22"/>
              </w:rPr>
            </w:pPr>
            <w:r w:rsidRPr="007B7E59">
              <w:rPr>
                <w:color w:val="0000FF"/>
                <w:sz w:val="22"/>
                <w:szCs w:val="22"/>
              </w:rPr>
              <w:t>Writing reports</w:t>
            </w:r>
          </w:p>
        </w:tc>
        <w:tc>
          <w:tcPr>
            <w:tcW w:w="1193" w:type="pct"/>
            <w:vMerge w:val="restart"/>
            <w:tcBorders>
              <w:top w:val="single" w:sz="4" w:space="0" w:color="auto"/>
            </w:tcBorders>
          </w:tcPr>
          <w:p w14:paraId="6FEB6F56" w14:textId="77777777" w:rsidR="00A74A92" w:rsidRPr="007B7E59" w:rsidRDefault="00A74A92" w:rsidP="004A6C92">
            <w:pPr>
              <w:rPr>
                <w:rFonts w:asciiTheme="majorBidi" w:hAnsiTheme="majorBidi" w:cstheme="majorBidi"/>
                <w:color w:val="0000FF"/>
                <w:sz w:val="22"/>
                <w:szCs w:val="22"/>
              </w:rPr>
            </w:pPr>
            <w:r w:rsidRPr="007B7E59">
              <w:rPr>
                <w:rFonts w:asciiTheme="majorBidi" w:hAnsiTheme="majorBidi" w:cstheme="majorBidi"/>
                <w:color w:val="0000FF"/>
                <w:sz w:val="22"/>
                <w:szCs w:val="22"/>
              </w:rPr>
              <w:t xml:space="preserve">Oral discussion </w:t>
            </w:r>
          </w:p>
          <w:p w14:paraId="361B1B2C" w14:textId="77777777" w:rsidR="00A74A92" w:rsidRPr="007B7E59" w:rsidRDefault="00A74A92" w:rsidP="004A6C92">
            <w:pPr>
              <w:rPr>
                <w:rFonts w:asciiTheme="majorBidi" w:hAnsiTheme="majorBidi" w:cstheme="majorBidi"/>
                <w:color w:val="0000FF"/>
                <w:sz w:val="22"/>
                <w:szCs w:val="22"/>
              </w:rPr>
            </w:pPr>
            <w:r w:rsidRPr="007B7E59">
              <w:rPr>
                <w:rFonts w:asciiTheme="majorBidi" w:hAnsiTheme="majorBidi" w:cstheme="majorBidi"/>
                <w:color w:val="0000FF"/>
                <w:sz w:val="22"/>
                <w:szCs w:val="22"/>
              </w:rPr>
              <w:t>Report evaluation</w:t>
            </w:r>
          </w:p>
        </w:tc>
      </w:tr>
      <w:tr w:rsidR="00A74A92" w:rsidRPr="005D2DDD" w14:paraId="671D6DF3" w14:textId="77777777" w:rsidTr="00960CED">
        <w:tc>
          <w:tcPr>
            <w:tcW w:w="446" w:type="pct"/>
            <w:tcBorders>
              <w:top w:val="dashSmallGap" w:sz="4" w:space="0" w:color="auto"/>
              <w:bottom w:val="dashSmallGap" w:sz="4" w:space="0" w:color="auto"/>
            </w:tcBorders>
            <w:vAlign w:val="center"/>
          </w:tcPr>
          <w:p w14:paraId="7556C60C" w14:textId="77777777" w:rsidR="00A74A92" w:rsidRPr="00DE07AD" w:rsidRDefault="00A74A92" w:rsidP="004A6C92">
            <w:pPr>
              <w:jc w:val="center"/>
              <w:rPr>
                <w:rFonts w:asciiTheme="majorBidi" w:hAnsiTheme="majorBidi" w:cstheme="majorBidi"/>
              </w:rPr>
            </w:pPr>
            <w:r w:rsidRPr="00DE07AD">
              <w:rPr>
                <w:rFonts w:asciiTheme="majorBidi" w:hAnsiTheme="majorBidi" w:cstheme="majorBidi"/>
              </w:rPr>
              <w:t>3.2</w:t>
            </w:r>
          </w:p>
        </w:tc>
        <w:tc>
          <w:tcPr>
            <w:tcW w:w="2088" w:type="pct"/>
            <w:tcBorders>
              <w:top w:val="dashSmallGap" w:sz="4" w:space="0" w:color="auto"/>
              <w:bottom w:val="dashSmallGap" w:sz="4" w:space="0" w:color="auto"/>
            </w:tcBorders>
          </w:tcPr>
          <w:p w14:paraId="1CF8BBEA" w14:textId="77777777" w:rsidR="00A74A92" w:rsidRPr="00926671" w:rsidRDefault="00A74A92" w:rsidP="004A6C92">
            <w:pPr>
              <w:rPr>
                <w:color w:val="0000FF"/>
              </w:rPr>
            </w:pPr>
            <w:r w:rsidRPr="00926671">
              <w:rPr>
                <w:color w:val="0000FF"/>
              </w:rPr>
              <w:t>Write reports and use various techniques to collect and analyze information and presenting it to others.</w:t>
            </w:r>
          </w:p>
        </w:tc>
        <w:tc>
          <w:tcPr>
            <w:tcW w:w="1273" w:type="pct"/>
            <w:vMerge/>
            <w:tcBorders>
              <w:bottom w:val="dashSmallGap" w:sz="4" w:space="0" w:color="auto"/>
            </w:tcBorders>
          </w:tcPr>
          <w:p w14:paraId="0D4DB5BC" w14:textId="77777777" w:rsidR="00A74A92" w:rsidRPr="00445CF0" w:rsidRDefault="00A74A92" w:rsidP="00A74A92">
            <w:pPr>
              <w:pStyle w:val="Default"/>
              <w:ind w:left="317"/>
              <w:rPr>
                <w:rFonts w:asciiTheme="majorBidi" w:hAnsiTheme="majorBidi" w:cstheme="majorBidi"/>
                <w:sz w:val="22"/>
                <w:szCs w:val="22"/>
              </w:rPr>
            </w:pPr>
          </w:p>
        </w:tc>
        <w:tc>
          <w:tcPr>
            <w:tcW w:w="1193" w:type="pct"/>
            <w:vMerge/>
            <w:tcBorders>
              <w:bottom w:val="dashSmallGap" w:sz="4" w:space="0" w:color="auto"/>
            </w:tcBorders>
          </w:tcPr>
          <w:p w14:paraId="7941A9D6" w14:textId="77777777" w:rsidR="00A74A92" w:rsidRPr="00445CF0" w:rsidRDefault="00A74A92" w:rsidP="004A6C92">
            <w:pPr>
              <w:rPr>
                <w:rFonts w:asciiTheme="majorBidi" w:hAnsiTheme="majorBidi" w:cstheme="majorBidi"/>
                <w:sz w:val="22"/>
                <w:szCs w:val="22"/>
              </w:rPr>
            </w:pPr>
          </w:p>
        </w:tc>
      </w:tr>
    </w:tbl>
    <w:p w14:paraId="6F10032D" w14:textId="77777777" w:rsidR="00E34F0F" w:rsidRDefault="009D6BCB" w:rsidP="008B5913">
      <w:pPr>
        <w:pStyle w:val="Heading2"/>
        <w:jc w:val="left"/>
        <w:rPr>
          <w:rFonts w:asciiTheme="majorBidi" w:hAnsiTheme="majorBidi" w:cstheme="majorBidi"/>
          <w:sz w:val="26"/>
          <w:szCs w:val="26"/>
        </w:rPr>
      </w:pPr>
      <w:bookmarkStart w:id="10" w:name="_Toc951381"/>
      <w:r>
        <w:rPr>
          <w:rFonts w:asciiTheme="majorBidi" w:hAnsiTheme="majorBidi" w:cstheme="majorBidi"/>
          <w:sz w:val="26"/>
          <w:szCs w:val="26"/>
        </w:rPr>
        <w:t>2</w:t>
      </w:r>
      <w:r w:rsidR="00E34F0F" w:rsidRPr="00C4342E">
        <w:rPr>
          <w:rFonts w:asciiTheme="majorBidi" w:hAnsiTheme="majorBidi" w:cstheme="majorBidi"/>
          <w:sz w:val="26"/>
          <w:szCs w:val="26"/>
        </w:rPr>
        <w:t>. Assessment Tasks for Students</w:t>
      </w:r>
      <w:bookmarkEnd w:id="10"/>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410"/>
        <w:gridCol w:w="4525"/>
        <w:gridCol w:w="2200"/>
        <w:gridCol w:w="2190"/>
      </w:tblGrid>
      <w:tr w:rsidR="00001466" w:rsidRPr="005D2DDD" w14:paraId="6F5716A7" w14:textId="77777777" w:rsidTr="00817C5F">
        <w:trPr>
          <w:tblHeader/>
          <w:jc w:val="center"/>
        </w:trPr>
        <w:tc>
          <w:tcPr>
            <w:tcW w:w="410" w:type="dxa"/>
            <w:tcBorders>
              <w:top w:val="single" w:sz="12" w:space="0" w:color="auto"/>
              <w:bottom w:val="single" w:sz="8" w:space="0" w:color="auto"/>
              <w:right w:val="single" w:sz="8" w:space="0" w:color="auto"/>
            </w:tcBorders>
            <w:shd w:val="clear" w:color="auto" w:fill="D6E3BC" w:themeFill="accent3" w:themeFillTint="66"/>
            <w:vAlign w:val="center"/>
          </w:tcPr>
          <w:p w14:paraId="5456D7DF" w14:textId="77777777" w:rsidR="00001466" w:rsidRPr="005D2DDD" w:rsidRDefault="00001466" w:rsidP="00001466">
            <w:pPr>
              <w:bidi/>
              <w:jc w:val="center"/>
              <w:rPr>
                <w:rFonts w:asciiTheme="majorBidi" w:hAnsiTheme="majorBidi" w:cstheme="majorBidi"/>
                <w:b/>
                <w:bCs/>
              </w:rPr>
            </w:pPr>
            <w:r w:rsidRPr="00D45EEE">
              <w:rPr>
                <w:b/>
                <w:bCs/>
              </w:rPr>
              <w:t>#</w:t>
            </w:r>
          </w:p>
        </w:tc>
        <w:tc>
          <w:tcPr>
            <w:tcW w:w="4525"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22A4700A" w14:textId="77777777" w:rsidR="00001466" w:rsidRPr="005D2DDD" w:rsidRDefault="00001466" w:rsidP="00001466">
            <w:pPr>
              <w:bidi/>
              <w:jc w:val="center"/>
              <w:rPr>
                <w:rFonts w:asciiTheme="majorBidi" w:hAnsiTheme="majorBidi" w:cstheme="majorBidi"/>
                <w:rtl/>
                <w:lang w:bidi="ar-EG"/>
              </w:rPr>
            </w:pPr>
            <w:r w:rsidRPr="007C33B7">
              <w:rPr>
                <w:rFonts w:asciiTheme="majorBidi" w:hAnsiTheme="majorBidi" w:cstheme="majorBidi"/>
                <w:b/>
                <w:bCs/>
                <w:lang w:bidi="ar-EG"/>
              </w:rPr>
              <w:t xml:space="preserve">Assessment task* </w:t>
            </w:r>
          </w:p>
        </w:tc>
        <w:tc>
          <w:tcPr>
            <w:tcW w:w="2200"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196AE3EF" w14:textId="77777777" w:rsidR="00001466" w:rsidRPr="005D2DDD" w:rsidRDefault="00001466" w:rsidP="00001466">
            <w:pPr>
              <w:bidi/>
              <w:jc w:val="center"/>
              <w:rPr>
                <w:rFonts w:asciiTheme="majorBidi" w:hAnsiTheme="majorBidi" w:cstheme="majorBidi"/>
                <w:lang w:bidi="ar-EG"/>
              </w:rPr>
            </w:pPr>
            <w:r w:rsidRPr="007C33B7">
              <w:rPr>
                <w:rFonts w:asciiTheme="majorBidi" w:hAnsiTheme="majorBidi" w:cstheme="majorBidi"/>
                <w:b/>
                <w:bCs/>
                <w:lang w:bidi="ar-EG"/>
              </w:rPr>
              <w:t>Week Due</w:t>
            </w:r>
          </w:p>
        </w:tc>
        <w:tc>
          <w:tcPr>
            <w:tcW w:w="2190" w:type="dxa"/>
            <w:tcBorders>
              <w:top w:val="single" w:sz="12" w:space="0" w:color="auto"/>
              <w:left w:val="single" w:sz="8" w:space="0" w:color="auto"/>
              <w:bottom w:val="single" w:sz="8" w:space="0" w:color="auto"/>
            </w:tcBorders>
            <w:shd w:val="clear" w:color="auto" w:fill="D6E3BC" w:themeFill="accent3" w:themeFillTint="66"/>
            <w:vAlign w:val="center"/>
          </w:tcPr>
          <w:p w14:paraId="34B7196C" w14:textId="77777777" w:rsidR="00001466" w:rsidRPr="001B5102" w:rsidRDefault="00001466" w:rsidP="00001466">
            <w:pPr>
              <w:bidi/>
              <w:jc w:val="center"/>
              <w:rPr>
                <w:rFonts w:asciiTheme="majorBidi" w:hAnsiTheme="majorBidi" w:cstheme="majorBidi"/>
                <w:sz w:val="22"/>
                <w:szCs w:val="22"/>
                <w:rtl/>
                <w:lang w:bidi="ar-EG"/>
              </w:rPr>
            </w:pPr>
            <w:r w:rsidRPr="001B5102">
              <w:rPr>
                <w:rFonts w:asciiTheme="majorBidi" w:hAnsiTheme="majorBidi" w:cstheme="majorBidi"/>
                <w:b/>
                <w:bCs/>
                <w:sz w:val="22"/>
                <w:szCs w:val="22"/>
                <w:lang w:bidi="ar-EG"/>
              </w:rPr>
              <w:t>Percentage of Total Assessment Score</w:t>
            </w:r>
          </w:p>
        </w:tc>
      </w:tr>
      <w:tr w:rsidR="00817C5F" w:rsidRPr="005D2DDD" w14:paraId="21099B1A" w14:textId="77777777" w:rsidTr="00817C5F">
        <w:trPr>
          <w:trHeight w:val="260"/>
          <w:jc w:val="center"/>
        </w:trPr>
        <w:tc>
          <w:tcPr>
            <w:tcW w:w="410" w:type="dxa"/>
            <w:tcBorders>
              <w:top w:val="single" w:sz="8" w:space="0" w:color="auto"/>
              <w:bottom w:val="dashSmallGap" w:sz="4" w:space="0" w:color="auto"/>
              <w:right w:val="single" w:sz="8" w:space="0" w:color="auto"/>
            </w:tcBorders>
            <w:vAlign w:val="center"/>
          </w:tcPr>
          <w:p w14:paraId="7B0CFD60" w14:textId="77777777" w:rsidR="00817C5F" w:rsidRPr="009D1E6C" w:rsidRDefault="00817C5F" w:rsidP="00001466">
            <w:pPr>
              <w:bidi/>
              <w:jc w:val="center"/>
              <w:rPr>
                <w:rFonts w:asciiTheme="majorBidi" w:hAnsiTheme="majorBidi" w:cstheme="majorBidi"/>
                <w:b/>
                <w:bCs/>
              </w:rPr>
            </w:pPr>
            <w:r w:rsidRPr="00D45EEE">
              <w:rPr>
                <w:b/>
                <w:bCs/>
                <w:sz w:val="22"/>
                <w:szCs w:val="22"/>
              </w:rPr>
              <w:t>1</w:t>
            </w:r>
          </w:p>
        </w:tc>
        <w:tc>
          <w:tcPr>
            <w:tcW w:w="4525" w:type="dxa"/>
            <w:tcBorders>
              <w:top w:val="single" w:sz="8" w:space="0" w:color="auto"/>
              <w:left w:val="single" w:sz="8" w:space="0" w:color="auto"/>
              <w:bottom w:val="dashSmallGap" w:sz="4" w:space="0" w:color="auto"/>
              <w:right w:val="single" w:sz="8" w:space="0" w:color="auto"/>
            </w:tcBorders>
          </w:tcPr>
          <w:p w14:paraId="3C613DB1" w14:textId="77777777" w:rsidR="00817C5F" w:rsidRPr="00A50F3B" w:rsidRDefault="00817C5F" w:rsidP="00B664B2">
            <w:pPr>
              <w:rPr>
                <w:rFonts w:asciiTheme="majorBidi" w:hAnsiTheme="majorBidi" w:cstheme="majorBidi"/>
              </w:rPr>
            </w:pPr>
            <w:r w:rsidRPr="00A50F3B">
              <w:rPr>
                <w:rFonts w:asciiTheme="majorBidi" w:hAnsiTheme="majorBidi" w:cstheme="majorBidi"/>
              </w:rPr>
              <w:t>Quiz 1</w:t>
            </w:r>
          </w:p>
        </w:tc>
        <w:tc>
          <w:tcPr>
            <w:tcW w:w="2200" w:type="dxa"/>
            <w:tcBorders>
              <w:top w:val="single" w:sz="8" w:space="0" w:color="auto"/>
              <w:left w:val="single" w:sz="8" w:space="0" w:color="auto"/>
              <w:bottom w:val="dashSmallGap" w:sz="4" w:space="0" w:color="auto"/>
              <w:right w:val="single" w:sz="8" w:space="0" w:color="auto"/>
            </w:tcBorders>
          </w:tcPr>
          <w:p w14:paraId="798885D7" w14:textId="77777777" w:rsidR="00817C5F" w:rsidRPr="00A50F3B" w:rsidRDefault="00817C5F" w:rsidP="00B664B2">
            <w:pPr>
              <w:ind w:right="43"/>
              <w:jc w:val="center"/>
              <w:rPr>
                <w:rFonts w:asciiTheme="majorBidi" w:hAnsiTheme="majorBidi" w:cstheme="majorBidi"/>
              </w:rPr>
            </w:pPr>
            <w:r w:rsidRPr="00A50F3B">
              <w:rPr>
                <w:rFonts w:asciiTheme="majorBidi" w:hAnsiTheme="majorBidi" w:cstheme="majorBidi"/>
              </w:rPr>
              <w:t>5</w:t>
            </w:r>
          </w:p>
        </w:tc>
        <w:tc>
          <w:tcPr>
            <w:tcW w:w="2190" w:type="dxa"/>
            <w:tcBorders>
              <w:top w:val="single" w:sz="8" w:space="0" w:color="auto"/>
              <w:left w:val="single" w:sz="8" w:space="0" w:color="auto"/>
              <w:bottom w:val="dashSmallGap" w:sz="4" w:space="0" w:color="auto"/>
            </w:tcBorders>
          </w:tcPr>
          <w:p w14:paraId="05838172" w14:textId="77777777" w:rsidR="00817C5F" w:rsidRPr="00A50F3B" w:rsidRDefault="00817C5F" w:rsidP="00B664B2">
            <w:pPr>
              <w:ind w:right="43"/>
              <w:jc w:val="center"/>
              <w:rPr>
                <w:rFonts w:asciiTheme="majorBidi" w:hAnsiTheme="majorBidi" w:cstheme="majorBidi"/>
              </w:rPr>
            </w:pPr>
            <w:r w:rsidRPr="00A50F3B">
              <w:rPr>
                <w:rFonts w:asciiTheme="majorBidi" w:hAnsiTheme="majorBidi" w:cstheme="majorBidi"/>
              </w:rPr>
              <w:t>5</w:t>
            </w:r>
          </w:p>
        </w:tc>
      </w:tr>
      <w:tr w:rsidR="00817C5F" w:rsidRPr="005D2DDD" w14:paraId="7490568D" w14:textId="77777777" w:rsidTr="00817C5F">
        <w:trPr>
          <w:trHeight w:val="260"/>
          <w:jc w:val="center"/>
        </w:trPr>
        <w:tc>
          <w:tcPr>
            <w:tcW w:w="410" w:type="dxa"/>
            <w:tcBorders>
              <w:top w:val="dashSmallGap" w:sz="4" w:space="0" w:color="auto"/>
              <w:bottom w:val="dashSmallGap" w:sz="4" w:space="0" w:color="auto"/>
              <w:right w:val="single" w:sz="8" w:space="0" w:color="auto"/>
            </w:tcBorders>
            <w:vAlign w:val="center"/>
          </w:tcPr>
          <w:p w14:paraId="08900020" w14:textId="77777777" w:rsidR="00817C5F" w:rsidRPr="009D1E6C" w:rsidRDefault="00817C5F" w:rsidP="00001466">
            <w:pPr>
              <w:bidi/>
              <w:jc w:val="center"/>
              <w:rPr>
                <w:rFonts w:asciiTheme="majorBidi" w:hAnsiTheme="majorBidi" w:cstheme="majorBidi"/>
                <w:b/>
                <w:bCs/>
              </w:rPr>
            </w:pPr>
            <w:r w:rsidRPr="00D45EEE">
              <w:rPr>
                <w:b/>
                <w:bCs/>
                <w:sz w:val="22"/>
                <w:szCs w:val="22"/>
              </w:rPr>
              <w:t>2</w:t>
            </w:r>
          </w:p>
        </w:tc>
        <w:tc>
          <w:tcPr>
            <w:tcW w:w="4525" w:type="dxa"/>
            <w:tcBorders>
              <w:top w:val="dashSmallGap" w:sz="4" w:space="0" w:color="auto"/>
              <w:left w:val="single" w:sz="8" w:space="0" w:color="auto"/>
              <w:bottom w:val="dashSmallGap" w:sz="4" w:space="0" w:color="auto"/>
              <w:right w:val="single" w:sz="8" w:space="0" w:color="auto"/>
            </w:tcBorders>
          </w:tcPr>
          <w:p w14:paraId="176190A3" w14:textId="77777777" w:rsidR="00817C5F" w:rsidRPr="00A50F3B" w:rsidRDefault="00817C5F" w:rsidP="00B664B2">
            <w:pPr>
              <w:rPr>
                <w:rFonts w:asciiTheme="majorBidi" w:hAnsiTheme="majorBidi" w:cstheme="majorBidi"/>
              </w:rPr>
            </w:pPr>
            <w:r w:rsidRPr="00A50F3B">
              <w:rPr>
                <w:rFonts w:asciiTheme="majorBidi" w:hAnsiTheme="majorBidi" w:cstheme="majorBidi"/>
              </w:rPr>
              <w:t>Midterm Exam</w:t>
            </w:r>
          </w:p>
        </w:tc>
        <w:tc>
          <w:tcPr>
            <w:tcW w:w="2200" w:type="dxa"/>
            <w:tcBorders>
              <w:top w:val="dashSmallGap" w:sz="4" w:space="0" w:color="auto"/>
              <w:left w:val="single" w:sz="8" w:space="0" w:color="auto"/>
              <w:bottom w:val="dashSmallGap" w:sz="4" w:space="0" w:color="auto"/>
              <w:right w:val="single" w:sz="8" w:space="0" w:color="auto"/>
            </w:tcBorders>
          </w:tcPr>
          <w:p w14:paraId="14F67BDC" w14:textId="77777777" w:rsidR="00817C5F" w:rsidRPr="00A50F3B" w:rsidRDefault="00817C5F" w:rsidP="00B664B2">
            <w:pPr>
              <w:ind w:right="43"/>
              <w:jc w:val="center"/>
              <w:rPr>
                <w:rFonts w:asciiTheme="majorBidi" w:hAnsiTheme="majorBidi" w:cstheme="majorBidi"/>
              </w:rPr>
            </w:pPr>
            <w:r w:rsidRPr="00A50F3B">
              <w:rPr>
                <w:rFonts w:asciiTheme="majorBidi" w:hAnsiTheme="majorBidi" w:cstheme="majorBidi"/>
              </w:rPr>
              <w:t>9</w:t>
            </w:r>
          </w:p>
        </w:tc>
        <w:tc>
          <w:tcPr>
            <w:tcW w:w="2190" w:type="dxa"/>
            <w:tcBorders>
              <w:top w:val="dashSmallGap" w:sz="4" w:space="0" w:color="auto"/>
              <w:left w:val="single" w:sz="8" w:space="0" w:color="auto"/>
              <w:bottom w:val="dashSmallGap" w:sz="4" w:space="0" w:color="auto"/>
            </w:tcBorders>
          </w:tcPr>
          <w:p w14:paraId="4EFA54B4" w14:textId="77777777" w:rsidR="00817C5F" w:rsidRPr="00A50F3B" w:rsidRDefault="00817C5F" w:rsidP="00B664B2">
            <w:pPr>
              <w:ind w:right="43"/>
              <w:jc w:val="center"/>
              <w:rPr>
                <w:rFonts w:asciiTheme="majorBidi" w:hAnsiTheme="majorBidi" w:cstheme="majorBidi"/>
              </w:rPr>
            </w:pPr>
            <w:r w:rsidRPr="00A50F3B">
              <w:rPr>
                <w:rFonts w:asciiTheme="majorBidi" w:hAnsiTheme="majorBidi" w:cstheme="majorBidi"/>
              </w:rPr>
              <w:t>10</w:t>
            </w:r>
          </w:p>
        </w:tc>
      </w:tr>
      <w:tr w:rsidR="00817C5F" w:rsidRPr="005D2DDD" w14:paraId="03DA00C0" w14:textId="77777777" w:rsidTr="00817C5F">
        <w:trPr>
          <w:trHeight w:val="260"/>
          <w:jc w:val="center"/>
        </w:trPr>
        <w:tc>
          <w:tcPr>
            <w:tcW w:w="410" w:type="dxa"/>
            <w:tcBorders>
              <w:top w:val="dashSmallGap" w:sz="4" w:space="0" w:color="auto"/>
              <w:bottom w:val="dashSmallGap" w:sz="4" w:space="0" w:color="auto"/>
              <w:right w:val="single" w:sz="8" w:space="0" w:color="auto"/>
            </w:tcBorders>
            <w:vAlign w:val="center"/>
          </w:tcPr>
          <w:p w14:paraId="60556545" w14:textId="77777777" w:rsidR="00817C5F" w:rsidRPr="009D1E6C" w:rsidRDefault="00817C5F" w:rsidP="00001466">
            <w:pPr>
              <w:bidi/>
              <w:jc w:val="center"/>
              <w:rPr>
                <w:rFonts w:asciiTheme="majorBidi" w:hAnsiTheme="majorBidi" w:cstheme="majorBidi"/>
                <w:b/>
                <w:bCs/>
                <w:rtl/>
                <w:lang w:bidi="ar-EG"/>
              </w:rPr>
            </w:pPr>
            <w:r w:rsidRPr="00D45EEE">
              <w:rPr>
                <w:b/>
                <w:bCs/>
                <w:sz w:val="22"/>
                <w:szCs w:val="22"/>
              </w:rPr>
              <w:t>3</w:t>
            </w:r>
          </w:p>
        </w:tc>
        <w:tc>
          <w:tcPr>
            <w:tcW w:w="4525" w:type="dxa"/>
            <w:tcBorders>
              <w:top w:val="dashSmallGap" w:sz="4" w:space="0" w:color="auto"/>
              <w:left w:val="single" w:sz="8" w:space="0" w:color="auto"/>
              <w:bottom w:val="dashSmallGap" w:sz="4" w:space="0" w:color="auto"/>
              <w:right w:val="single" w:sz="8" w:space="0" w:color="auto"/>
            </w:tcBorders>
          </w:tcPr>
          <w:p w14:paraId="471AE042" w14:textId="77777777" w:rsidR="00817C5F" w:rsidRPr="00A50F3B" w:rsidRDefault="00817C5F" w:rsidP="00B664B2">
            <w:pPr>
              <w:rPr>
                <w:rFonts w:asciiTheme="majorBidi" w:hAnsiTheme="majorBidi" w:cstheme="majorBidi"/>
              </w:rPr>
            </w:pPr>
            <w:r w:rsidRPr="00A50F3B">
              <w:rPr>
                <w:rFonts w:asciiTheme="majorBidi" w:hAnsiTheme="majorBidi" w:cstheme="majorBidi"/>
              </w:rPr>
              <w:t>Quiz2</w:t>
            </w:r>
          </w:p>
        </w:tc>
        <w:tc>
          <w:tcPr>
            <w:tcW w:w="2200" w:type="dxa"/>
            <w:tcBorders>
              <w:top w:val="dashSmallGap" w:sz="4" w:space="0" w:color="auto"/>
              <w:left w:val="single" w:sz="8" w:space="0" w:color="auto"/>
              <w:bottom w:val="dashSmallGap" w:sz="4" w:space="0" w:color="auto"/>
              <w:right w:val="single" w:sz="8" w:space="0" w:color="auto"/>
            </w:tcBorders>
          </w:tcPr>
          <w:p w14:paraId="6D1A15CC" w14:textId="77777777" w:rsidR="00817C5F" w:rsidRPr="00A50F3B" w:rsidRDefault="00817C5F" w:rsidP="00B664B2">
            <w:pPr>
              <w:ind w:right="43"/>
              <w:jc w:val="center"/>
              <w:rPr>
                <w:rFonts w:asciiTheme="majorBidi" w:hAnsiTheme="majorBidi" w:cstheme="majorBidi"/>
              </w:rPr>
            </w:pPr>
            <w:r w:rsidRPr="00A50F3B">
              <w:rPr>
                <w:rFonts w:asciiTheme="majorBidi" w:hAnsiTheme="majorBidi" w:cstheme="majorBidi"/>
              </w:rPr>
              <w:t>13</w:t>
            </w:r>
          </w:p>
        </w:tc>
        <w:tc>
          <w:tcPr>
            <w:tcW w:w="2190" w:type="dxa"/>
            <w:tcBorders>
              <w:top w:val="dashSmallGap" w:sz="4" w:space="0" w:color="auto"/>
              <w:left w:val="single" w:sz="8" w:space="0" w:color="auto"/>
              <w:bottom w:val="dashSmallGap" w:sz="4" w:space="0" w:color="auto"/>
            </w:tcBorders>
          </w:tcPr>
          <w:p w14:paraId="1CC31A70" w14:textId="77777777" w:rsidR="00817C5F" w:rsidRPr="00A50F3B" w:rsidRDefault="00817C5F" w:rsidP="00B664B2">
            <w:pPr>
              <w:ind w:right="43"/>
              <w:jc w:val="center"/>
              <w:rPr>
                <w:rFonts w:asciiTheme="majorBidi" w:hAnsiTheme="majorBidi" w:cstheme="majorBidi"/>
              </w:rPr>
            </w:pPr>
            <w:r w:rsidRPr="00A50F3B">
              <w:rPr>
                <w:rFonts w:asciiTheme="majorBidi" w:hAnsiTheme="majorBidi" w:cstheme="majorBidi"/>
              </w:rPr>
              <w:t>5</w:t>
            </w:r>
          </w:p>
        </w:tc>
      </w:tr>
      <w:tr w:rsidR="00817C5F" w:rsidRPr="005D2DDD" w14:paraId="26A11AB0" w14:textId="77777777" w:rsidTr="00817C5F">
        <w:trPr>
          <w:trHeight w:val="260"/>
          <w:jc w:val="center"/>
        </w:trPr>
        <w:tc>
          <w:tcPr>
            <w:tcW w:w="410" w:type="dxa"/>
            <w:tcBorders>
              <w:top w:val="dashSmallGap" w:sz="4" w:space="0" w:color="auto"/>
              <w:bottom w:val="dashSmallGap" w:sz="4" w:space="0" w:color="auto"/>
              <w:right w:val="single" w:sz="8" w:space="0" w:color="auto"/>
            </w:tcBorders>
            <w:vAlign w:val="center"/>
          </w:tcPr>
          <w:p w14:paraId="5D5B72DB" w14:textId="77777777" w:rsidR="00817C5F" w:rsidRPr="009D1E6C" w:rsidRDefault="00817C5F" w:rsidP="00001466">
            <w:pPr>
              <w:bidi/>
              <w:jc w:val="center"/>
              <w:rPr>
                <w:rFonts w:asciiTheme="majorBidi" w:hAnsiTheme="majorBidi" w:cstheme="majorBidi"/>
                <w:b/>
                <w:bCs/>
                <w:rtl/>
                <w:lang w:bidi="ar-EG"/>
              </w:rPr>
            </w:pPr>
            <w:r w:rsidRPr="00D45EEE">
              <w:rPr>
                <w:b/>
                <w:bCs/>
                <w:sz w:val="22"/>
                <w:szCs w:val="22"/>
              </w:rPr>
              <w:t>4</w:t>
            </w:r>
          </w:p>
        </w:tc>
        <w:tc>
          <w:tcPr>
            <w:tcW w:w="4525" w:type="dxa"/>
            <w:tcBorders>
              <w:top w:val="dashSmallGap" w:sz="4" w:space="0" w:color="auto"/>
              <w:left w:val="single" w:sz="8" w:space="0" w:color="auto"/>
              <w:bottom w:val="dashSmallGap" w:sz="4" w:space="0" w:color="auto"/>
              <w:right w:val="single" w:sz="8" w:space="0" w:color="auto"/>
            </w:tcBorders>
          </w:tcPr>
          <w:p w14:paraId="185222BD" w14:textId="77777777" w:rsidR="00817C5F" w:rsidRPr="00A50F3B" w:rsidRDefault="00817C5F" w:rsidP="007B7E59">
            <w:pPr>
              <w:rPr>
                <w:rFonts w:asciiTheme="majorBidi" w:hAnsiTheme="majorBidi" w:cstheme="majorBidi"/>
              </w:rPr>
            </w:pPr>
            <w:r w:rsidRPr="00A50F3B">
              <w:rPr>
                <w:rFonts w:asciiTheme="majorBidi" w:hAnsiTheme="majorBidi" w:cstheme="majorBidi"/>
              </w:rPr>
              <w:t>Assignments</w:t>
            </w:r>
            <w:r w:rsidR="007B7E59">
              <w:rPr>
                <w:rFonts w:asciiTheme="majorBidi" w:hAnsiTheme="majorBidi" w:cstheme="majorBidi"/>
              </w:rPr>
              <w:t xml:space="preserve"> and</w:t>
            </w:r>
            <w:r w:rsidRPr="00A50F3B">
              <w:rPr>
                <w:rFonts w:asciiTheme="majorBidi" w:hAnsiTheme="majorBidi" w:cstheme="majorBidi"/>
              </w:rPr>
              <w:t xml:space="preserve"> Activities </w:t>
            </w:r>
          </w:p>
        </w:tc>
        <w:tc>
          <w:tcPr>
            <w:tcW w:w="2200" w:type="dxa"/>
            <w:tcBorders>
              <w:top w:val="dashSmallGap" w:sz="4" w:space="0" w:color="auto"/>
              <w:left w:val="single" w:sz="8" w:space="0" w:color="auto"/>
              <w:bottom w:val="dashSmallGap" w:sz="4" w:space="0" w:color="auto"/>
              <w:right w:val="single" w:sz="8" w:space="0" w:color="auto"/>
            </w:tcBorders>
          </w:tcPr>
          <w:p w14:paraId="220B64B5" w14:textId="77777777" w:rsidR="00817C5F" w:rsidRPr="00A50F3B" w:rsidRDefault="00817C5F" w:rsidP="00B664B2">
            <w:pPr>
              <w:ind w:right="43"/>
              <w:jc w:val="center"/>
              <w:rPr>
                <w:rFonts w:asciiTheme="majorBidi" w:hAnsiTheme="majorBidi" w:cstheme="majorBidi"/>
              </w:rPr>
            </w:pPr>
            <w:proofErr w:type="gramStart"/>
            <w:r w:rsidRPr="00A50F3B">
              <w:rPr>
                <w:rFonts w:asciiTheme="majorBidi" w:hAnsiTheme="majorBidi" w:cstheme="majorBidi"/>
              </w:rPr>
              <w:t>During  Semester</w:t>
            </w:r>
            <w:proofErr w:type="gramEnd"/>
          </w:p>
        </w:tc>
        <w:tc>
          <w:tcPr>
            <w:tcW w:w="2190" w:type="dxa"/>
            <w:tcBorders>
              <w:top w:val="dashSmallGap" w:sz="4" w:space="0" w:color="auto"/>
              <w:left w:val="single" w:sz="8" w:space="0" w:color="auto"/>
              <w:bottom w:val="dashSmallGap" w:sz="4" w:space="0" w:color="auto"/>
            </w:tcBorders>
          </w:tcPr>
          <w:p w14:paraId="2A234880" w14:textId="77777777" w:rsidR="00817C5F" w:rsidRPr="00A50F3B" w:rsidRDefault="00817C5F" w:rsidP="00B664B2">
            <w:pPr>
              <w:ind w:right="43"/>
              <w:jc w:val="center"/>
              <w:rPr>
                <w:rFonts w:asciiTheme="majorBidi" w:hAnsiTheme="majorBidi" w:cstheme="majorBidi"/>
              </w:rPr>
            </w:pPr>
            <w:r w:rsidRPr="00A50F3B">
              <w:rPr>
                <w:rFonts w:asciiTheme="majorBidi" w:hAnsiTheme="majorBidi" w:cstheme="majorBidi"/>
              </w:rPr>
              <w:t>10</w:t>
            </w:r>
          </w:p>
        </w:tc>
      </w:tr>
      <w:tr w:rsidR="00817C5F" w:rsidRPr="005D2DDD" w14:paraId="36C8F175" w14:textId="77777777" w:rsidTr="00817C5F">
        <w:trPr>
          <w:trHeight w:val="260"/>
          <w:jc w:val="center"/>
        </w:trPr>
        <w:tc>
          <w:tcPr>
            <w:tcW w:w="410" w:type="dxa"/>
            <w:tcBorders>
              <w:top w:val="dashSmallGap" w:sz="4" w:space="0" w:color="auto"/>
              <w:bottom w:val="dashSmallGap" w:sz="4" w:space="0" w:color="auto"/>
              <w:right w:val="single" w:sz="8" w:space="0" w:color="auto"/>
            </w:tcBorders>
            <w:vAlign w:val="center"/>
          </w:tcPr>
          <w:p w14:paraId="0D8990A8" w14:textId="77777777" w:rsidR="00817C5F" w:rsidRPr="009D1E6C" w:rsidRDefault="00817C5F" w:rsidP="00001466">
            <w:pPr>
              <w:bidi/>
              <w:jc w:val="center"/>
              <w:rPr>
                <w:rFonts w:asciiTheme="majorBidi" w:hAnsiTheme="majorBidi" w:cstheme="majorBidi"/>
                <w:b/>
                <w:bCs/>
                <w:rtl/>
                <w:lang w:bidi="ar-EG"/>
              </w:rPr>
            </w:pPr>
            <w:r w:rsidRPr="00D45EEE">
              <w:rPr>
                <w:b/>
                <w:bCs/>
                <w:sz w:val="22"/>
                <w:szCs w:val="22"/>
              </w:rPr>
              <w:t>5</w:t>
            </w:r>
          </w:p>
        </w:tc>
        <w:tc>
          <w:tcPr>
            <w:tcW w:w="4525" w:type="dxa"/>
            <w:tcBorders>
              <w:top w:val="dashSmallGap" w:sz="4" w:space="0" w:color="auto"/>
              <w:left w:val="single" w:sz="8" w:space="0" w:color="auto"/>
              <w:bottom w:val="dashSmallGap" w:sz="4" w:space="0" w:color="auto"/>
              <w:right w:val="single" w:sz="8" w:space="0" w:color="auto"/>
            </w:tcBorders>
          </w:tcPr>
          <w:p w14:paraId="717F31C7" w14:textId="77777777" w:rsidR="00817C5F" w:rsidRPr="00A50F3B" w:rsidRDefault="00817C5F" w:rsidP="00B664B2">
            <w:pPr>
              <w:rPr>
                <w:rFonts w:asciiTheme="majorBidi" w:hAnsiTheme="majorBidi" w:cstheme="majorBidi"/>
              </w:rPr>
            </w:pPr>
            <w:r w:rsidRPr="00A50F3B">
              <w:rPr>
                <w:rFonts w:asciiTheme="majorBidi" w:hAnsiTheme="majorBidi" w:cstheme="majorBidi"/>
              </w:rPr>
              <w:t>Final Practical Exam</w:t>
            </w:r>
          </w:p>
        </w:tc>
        <w:tc>
          <w:tcPr>
            <w:tcW w:w="2200" w:type="dxa"/>
            <w:tcBorders>
              <w:top w:val="dashSmallGap" w:sz="4" w:space="0" w:color="auto"/>
              <w:left w:val="single" w:sz="8" w:space="0" w:color="auto"/>
              <w:bottom w:val="dashSmallGap" w:sz="4" w:space="0" w:color="auto"/>
              <w:right w:val="single" w:sz="8" w:space="0" w:color="auto"/>
            </w:tcBorders>
          </w:tcPr>
          <w:p w14:paraId="37A59AB3" w14:textId="77777777" w:rsidR="00817C5F" w:rsidRPr="00A50F3B" w:rsidRDefault="00817C5F" w:rsidP="00B664B2">
            <w:pPr>
              <w:ind w:right="43"/>
              <w:jc w:val="center"/>
              <w:rPr>
                <w:rFonts w:asciiTheme="majorBidi" w:hAnsiTheme="majorBidi" w:cstheme="majorBidi"/>
              </w:rPr>
            </w:pPr>
            <w:r w:rsidRPr="00A50F3B">
              <w:rPr>
                <w:rFonts w:asciiTheme="majorBidi" w:hAnsiTheme="majorBidi" w:cstheme="majorBidi"/>
              </w:rPr>
              <w:t>16</w:t>
            </w:r>
          </w:p>
        </w:tc>
        <w:tc>
          <w:tcPr>
            <w:tcW w:w="2190" w:type="dxa"/>
            <w:tcBorders>
              <w:top w:val="dashSmallGap" w:sz="4" w:space="0" w:color="auto"/>
              <w:left w:val="single" w:sz="8" w:space="0" w:color="auto"/>
              <w:bottom w:val="dashSmallGap" w:sz="4" w:space="0" w:color="auto"/>
            </w:tcBorders>
          </w:tcPr>
          <w:p w14:paraId="672CA529" w14:textId="77777777" w:rsidR="00817C5F" w:rsidRPr="00A50F3B" w:rsidRDefault="00817C5F" w:rsidP="00B664B2">
            <w:pPr>
              <w:ind w:right="43"/>
              <w:jc w:val="center"/>
              <w:rPr>
                <w:rFonts w:asciiTheme="majorBidi" w:hAnsiTheme="majorBidi" w:cstheme="majorBidi"/>
              </w:rPr>
            </w:pPr>
            <w:r w:rsidRPr="00A50F3B">
              <w:rPr>
                <w:rFonts w:asciiTheme="majorBidi" w:hAnsiTheme="majorBidi" w:cstheme="majorBidi"/>
              </w:rPr>
              <w:t>10</w:t>
            </w:r>
          </w:p>
        </w:tc>
      </w:tr>
      <w:tr w:rsidR="00817C5F" w:rsidRPr="005D2DDD" w14:paraId="5467F8E6" w14:textId="77777777" w:rsidTr="00817C5F">
        <w:trPr>
          <w:trHeight w:val="260"/>
          <w:jc w:val="center"/>
        </w:trPr>
        <w:tc>
          <w:tcPr>
            <w:tcW w:w="410" w:type="dxa"/>
            <w:tcBorders>
              <w:top w:val="dashSmallGap" w:sz="4" w:space="0" w:color="auto"/>
              <w:bottom w:val="dashSmallGap" w:sz="4" w:space="0" w:color="auto"/>
              <w:right w:val="single" w:sz="8" w:space="0" w:color="auto"/>
            </w:tcBorders>
            <w:vAlign w:val="center"/>
          </w:tcPr>
          <w:p w14:paraId="55E3EDFE" w14:textId="77777777" w:rsidR="00817C5F" w:rsidRPr="009D1E6C" w:rsidRDefault="00817C5F" w:rsidP="00001466">
            <w:pPr>
              <w:bidi/>
              <w:jc w:val="center"/>
              <w:rPr>
                <w:rFonts w:asciiTheme="majorBidi" w:hAnsiTheme="majorBidi" w:cstheme="majorBidi"/>
                <w:b/>
                <w:bCs/>
                <w:rtl/>
                <w:lang w:bidi="ar-EG"/>
              </w:rPr>
            </w:pPr>
            <w:r w:rsidRPr="00D45EEE">
              <w:rPr>
                <w:b/>
                <w:bCs/>
                <w:sz w:val="22"/>
                <w:szCs w:val="22"/>
              </w:rPr>
              <w:t>6</w:t>
            </w:r>
          </w:p>
        </w:tc>
        <w:tc>
          <w:tcPr>
            <w:tcW w:w="4525" w:type="dxa"/>
            <w:tcBorders>
              <w:top w:val="dashSmallGap" w:sz="4" w:space="0" w:color="auto"/>
              <w:left w:val="single" w:sz="8" w:space="0" w:color="auto"/>
              <w:bottom w:val="dashSmallGap" w:sz="4" w:space="0" w:color="auto"/>
              <w:right w:val="single" w:sz="8" w:space="0" w:color="auto"/>
            </w:tcBorders>
          </w:tcPr>
          <w:p w14:paraId="242E16F8" w14:textId="77777777" w:rsidR="00817C5F" w:rsidRPr="00A50F3B" w:rsidRDefault="00817C5F" w:rsidP="00B664B2">
            <w:pPr>
              <w:rPr>
                <w:rFonts w:asciiTheme="majorBidi" w:hAnsiTheme="majorBidi" w:cstheme="majorBidi"/>
              </w:rPr>
            </w:pPr>
            <w:r w:rsidRPr="00A50F3B">
              <w:rPr>
                <w:rFonts w:asciiTheme="majorBidi" w:hAnsiTheme="majorBidi" w:cstheme="majorBidi"/>
              </w:rPr>
              <w:t>Lab Reports</w:t>
            </w:r>
          </w:p>
        </w:tc>
        <w:tc>
          <w:tcPr>
            <w:tcW w:w="2200" w:type="dxa"/>
            <w:tcBorders>
              <w:top w:val="dashSmallGap" w:sz="4" w:space="0" w:color="auto"/>
              <w:left w:val="single" w:sz="8" w:space="0" w:color="auto"/>
              <w:bottom w:val="dashSmallGap" w:sz="4" w:space="0" w:color="auto"/>
              <w:right w:val="single" w:sz="8" w:space="0" w:color="auto"/>
            </w:tcBorders>
          </w:tcPr>
          <w:p w14:paraId="1733FEF0" w14:textId="77777777" w:rsidR="00817C5F" w:rsidRPr="00A50F3B" w:rsidRDefault="00817C5F" w:rsidP="00B664B2">
            <w:pPr>
              <w:ind w:right="43"/>
              <w:jc w:val="center"/>
              <w:rPr>
                <w:rFonts w:asciiTheme="majorBidi" w:hAnsiTheme="majorBidi" w:cstheme="majorBidi"/>
              </w:rPr>
            </w:pPr>
            <w:r w:rsidRPr="00A50F3B">
              <w:rPr>
                <w:rFonts w:asciiTheme="majorBidi" w:hAnsiTheme="majorBidi" w:cstheme="majorBidi"/>
              </w:rPr>
              <w:t>During Semester</w:t>
            </w:r>
          </w:p>
        </w:tc>
        <w:tc>
          <w:tcPr>
            <w:tcW w:w="2190" w:type="dxa"/>
            <w:tcBorders>
              <w:top w:val="dashSmallGap" w:sz="4" w:space="0" w:color="auto"/>
              <w:left w:val="single" w:sz="8" w:space="0" w:color="auto"/>
              <w:bottom w:val="dashSmallGap" w:sz="4" w:space="0" w:color="auto"/>
            </w:tcBorders>
          </w:tcPr>
          <w:p w14:paraId="40C804AB" w14:textId="77777777" w:rsidR="00817C5F" w:rsidRPr="00A50F3B" w:rsidRDefault="00817C5F" w:rsidP="00B664B2">
            <w:pPr>
              <w:ind w:right="43"/>
              <w:jc w:val="center"/>
              <w:rPr>
                <w:rFonts w:asciiTheme="majorBidi" w:hAnsiTheme="majorBidi" w:cstheme="majorBidi"/>
              </w:rPr>
            </w:pPr>
            <w:r w:rsidRPr="00A50F3B">
              <w:rPr>
                <w:rFonts w:asciiTheme="majorBidi" w:hAnsiTheme="majorBidi" w:cstheme="majorBidi"/>
              </w:rPr>
              <w:t>10</w:t>
            </w:r>
          </w:p>
        </w:tc>
      </w:tr>
      <w:tr w:rsidR="00817C5F" w:rsidRPr="005D2DDD" w14:paraId="51DA1216" w14:textId="77777777" w:rsidTr="00817C5F">
        <w:trPr>
          <w:trHeight w:val="260"/>
          <w:jc w:val="center"/>
        </w:trPr>
        <w:tc>
          <w:tcPr>
            <w:tcW w:w="410" w:type="dxa"/>
            <w:tcBorders>
              <w:top w:val="dashSmallGap" w:sz="4" w:space="0" w:color="auto"/>
              <w:bottom w:val="dashSmallGap" w:sz="4" w:space="0" w:color="auto"/>
              <w:right w:val="single" w:sz="8" w:space="0" w:color="auto"/>
            </w:tcBorders>
            <w:vAlign w:val="center"/>
          </w:tcPr>
          <w:p w14:paraId="33C47529" w14:textId="77777777" w:rsidR="00817C5F" w:rsidRPr="009D1E6C" w:rsidRDefault="00817C5F" w:rsidP="00001466">
            <w:pPr>
              <w:bidi/>
              <w:jc w:val="center"/>
              <w:rPr>
                <w:rFonts w:asciiTheme="majorBidi" w:hAnsiTheme="majorBidi" w:cstheme="majorBidi"/>
                <w:b/>
                <w:bCs/>
                <w:rtl/>
                <w:lang w:bidi="ar-EG"/>
              </w:rPr>
            </w:pPr>
            <w:r w:rsidRPr="00D45EEE">
              <w:rPr>
                <w:b/>
                <w:bCs/>
                <w:sz w:val="22"/>
                <w:szCs w:val="22"/>
              </w:rPr>
              <w:t>7</w:t>
            </w:r>
          </w:p>
        </w:tc>
        <w:tc>
          <w:tcPr>
            <w:tcW w:w="4525" w:type="dxa"/>
            <w:tcBorders>
              <w:top w:val="dashSmallGap" w:sz="4" w:space="0" w:color="auto"/>
              <w:left w:val="single" w:sz="8" w:space="0" w:color="auto"/>
              <w:bottom w:val="dashSmallGap" w:sz="4" w:space="0" w:color="auto"/>
              <w:right w:val="single" w:sz="8" w:space="0" w:color="auto"/>
            </w:tcBorders>
          </w:tcPr>
          <w:p w14:paraId="12CF6510" w14:textId="77777777" w:rsidR="00817C5F" w:rsidRPr="00A50F3B" w:rsidRDefault="00817C5F" w:rsidP="00B664B2">
            <w:pPr>
              <w:rPr>
                <w:rFonts w:asciiTheme="majorBidi" w:hAnsiTheme="majorBidi" w:cstheme="majorBidi"/>
              </w:rPr>
            </w:pPr>
            <w:r w:rsidRPr="00A50F3B">
              <w:rPr>
                <w:rFonts w:asciiTheme="majorBidi" w:hAnsiTheme="majorBidi" w:cstheme="majorBidi"/>
              </w:rPr>
              <w:t>Final Exam</w:t>
            </w:r>
          </w:p>
        </w:tc>
        <w:tc>
          <w:tcPr>
            <w:tcW w:w="2200" w:type="dxa"/>
            <w:tcBorders>
              <w:top w:val="dashSmallGap" w:sz="4" w:space="0" w:color="auto"/>
              <w:left w:val="single" w:sz="8" w:space="0" w:color="auto"/>
              <w:bottom w:val="dashSmallGap" w:sz="4" w:space="0" w:color="auto"/>
              <w:right w:val="single" w:sz="8" w:space="0" w:color="auto"/>
            </w:tcBorders>
          </w:tcPr>
          <w:p w14:paraId="3964CF02" w14:textId="77777777" w:rsidR="00817C5F" w:rsidRPr="00A50F3B" w:rsidRDefault="00817C5F" w:rsidP="00B664B2">
            <w:pPr>
              <w:ind w:right="43"/>
              <w:jc w:val="center"/>
              <w:rPr>
                <w:rFonts w:asciiTheme="majorBidi" w:hAnsiTheme="majorBidi" w:cstheme="majorBidi"/>
              </w:rPr>
            </w:pPr>
            <w:r w:rsidRPr="00A50F3B">
              <w:rPr>
                <w:rFonts w:asciiTheme="majorBidi" w:hAnsiTheme="majorBidi" w:cstheme="majorBidi"/>
              </w:rPr>
              <w:t>17</w:t>
            </w:r>
          </w:p>
        </w:tc>
        <w:tc>
          <w:tcPr>
            <w:tcW w:w="2190" w:type="dxa"/>
            <w:tcBorders>
              <w:top w:val="dashSmallGap" w:sz="4" w:space="0" w:color="auto"/>
              <w:left w:val="single" w:sz="8" w:space="0" w:color="auto"/>
              <w:bottom w:val="dashSmallGap" w:sz="4" w:space="0" w:color="auto"/>
            </w:tcBorders>
          </w:tcPr>
          <w:p w14:paraId="6B666268" w14:textId="77777777" w:rsidR="00817C5F" w:rsidRPr="00A50F3B" w:rsidRDefault="00817C5F" w:rsidP="00B664B2">
            <w:pPr>
              <w:ind w:right="43"/>
              <w:jc w:val="center"/>
              <w:rPr>
                <w:rFonts w:asciiTheme="majorBidi" w:hAnsiTheme="majorBidi" w:cstheme="majorBidi"/>
              </w:rPr>
            </w:pPr>
            <w:r w:rsidRPr="00A50F3B">
              <w:rPr>
                <w:rFonts w:asciiTheme="majorBidi" w:hAnsiTheme="majorBidi" w:cstheme="majorBidi"/>
              </w:rPr>
              <w:t>50</w:t>
            </w:r>
          </w:p>
        </w:tc>
      </w:tr>
    </w:tbl>
    <w:p w14:paraId="35F4BBD2" w14:textId="77777777" w:rsidR="00245E1B" w:rsidRPr="00E41A1E" w:rsidRDefault="00AF4771" w:rsidP="008B5913">
      <w:pPr>
        <w:rPr>
          <w:sz w:val="20"/>
          <w:szCs w:val="20"/>
        </w:rPr>
      </w:pPr>
      <w:r w:rsidRPr="00E41A1E">
        <w:rPr>
          <w:b/>
          <w:bCs/>
          <w:sz w:val="20"/>
          <w:szCs w:val="20"/>
        </w:rPr>
        <w:t>*Assessment task</w:t>
      </w:r>
      <w:r w:rsidRPr="00E41A1E">
        <w:rPr>
          <w:sz w:val="20"/>
          <w:szCs w:val="20"/>
        </w:rPr>
        <w:t xml:space="preserve"> (i.e.,</w:t>
      </w:r>
      <w:r w:rsidR="006B2D7F">
        <w:rPr>
          <w:sz w:val="20"/>
          <w:szCs w:val="20"/>
        </w:rPr>
        <w:t xml:space="preserve"> written test, oral test, oral presentation, group project,</w:t>
      </w:r>
      <w:r w:rsidRPr="00E41A1E">
        <w:rPr>
          <w:sz w:val="20"/>
          <w:szCs w:val="20"/>
        </w:rPr>
        <w:t xml:space="preserve"> essay, etc.)</w:t>
      </w:r>
    </w:p>
    <w:p w14:paraId="08D63B5D" w14:textId="77777777" w:rsidR="008746CB" w:rsidRDefault="008746CB" w:rsidP="008B5913">
      <w:pPr>
        <w:rPr>
          <w:i/>
          <w:iCs/>
          <w:sz w:val="18"/>
          <w:szCs w:val="18"/>
        </w:rPr>
      </w:pPr>
    </w:p>
    <w:p w14:paraId="1DB00A9F" w14:textId="77777777" w:rsidR="00BC0F44" w:rsidRDefault="00BC0F44" w:rsidP="008B5913">
      <w:pPr>
        <w:rPr>
          <w:i/>
          <w:iCs/>
          <w:sz w:val="18"/>
          <w:szCs w:val="18"/>
        </w:rPr>
      </w:pPr>
    </w:p>
    <w:p w14:paraId="05943335" w14:textId="77777777" w:rsidR="00417BF7" w:rsidRPr="00D74CBE" w:rsidRDefault="00245E1B" w:rsidP="008B5913">
      <w:pPr>
        <w:pStyle w:val="Heading1"/>
        <w:rPr>
          <w:rFonts w:asciiTheme="majorBidi" w:hAnsiTheme="majorBidi" w:cstheme="majorBidi"/>
          <w:color w:val="C00000"/>
          <w:sz w:val="28"/>
          <w:szCs w:val="20"/>
          <w:lang w:bidi="ar-EG"/>
        </w:rPr>
      </w:pPr>
      <w:bookmarkStart w:id="11" w:name="_Toc951382"/>
      <w:r w:rsidRPr="00E973FE">
        <w:rPr>
          <w:rFonts w:asciiTheme="majorBidi" w:hAnsiTheme="majorBidi" w:cstheme="majorBidi"/>
          <w:color w:val="C00000"/>
          <w:sz w:val="28"/>
          <w:szCs w:val="20"/>
          <w:lang w:bidi="ar-EG"/>
        </w:rPr>
        <w:t>E</w:t>
      </w:r>
      <w:r w:rsidR="004E7612" w:rsidRPr="00E973FE">
        <w:rPr>
          <w:rFonts w:asciiTheme="majorBidi" w:hAnsiTheme="majorBidi" w:cstheme="majorBidi"/>
          <w:color w:val="C00000"/>
          <w:sz w:val="28"/>
          <w:szCs w:val="20"/>
          <w:lang w:bidi="ar-EG"/>
        </w:rPr>
        <w:t>. Student Academic Counseling and Support</w:t>
      </w:r>
      <w:bookmarkEnd w:id="11"/>
    </w:p>
    <w:tbl>
      <w:tblPr>
        <w:tblStyle w:val="TableGrid"/>
        <w:tblW w:w="5000" w:type="pct"/>
        <w:tblLook w:val="04A0" w:firstRow="1" w:lastRow="0" w:firstColumn="1" w:lastColumn="0" w:noHBand="0" w:noVBand="1"/>
      </w:tblPr>
      <w:tblGrid>
        <w:gridCol w:w="9571"/>
      </w:tblGrid>
      <w:tr w:rsidR="008F5880" w14:paraId="3A916893" w14:textId="77777777" w:rsidTr="00D74CBE">
        <w:tc>
          <w:tcPr>
            <w:tcW w:w="5000" w:type="pct"/>
            <w:tcBorders>
              <w:top w:val="single" w:sz="12" w:space="0" w:color="auto"/>
              <w:left w:val="single" w:sz="12" w:space="0" w:color="auto"/>
              <w:bottom w:val="nil"/>
              <w:right w:val="single" w:sz="12" w:space="0" w:color="auto"/>
            </w:tcBorders>
          </w:tcPr>
          <w:p w14:paraId="217D29A2" w14:textId="77777777" w:rsidR="008F5880" w:rsidRDefault="008F5880" w:rsidP="008B5913">
            <w:pPr>
              <w:jc w:val="both"/>
              <w:rPr>
                <w:b/>
                <w:bCs/>
              </w:rPr>
            </w:pPr>
            <w:r w:rsidRPr="008F5880">
              <w:rPr>
                <w:b/>
                <w:bCs/>
              </w:rPr>
              <w:t xml:space="preserve">Arrangements for availability of faculty and teaching staff for individual student consultations and academic </w:t>
            </w:r>
            <w:proofErr w:type="gramStart"/>
            <w:r w:rsidRPr="008F5880">
              <w:rPr>
                <w:b/>
                <w:bCs/>
              </w:rPr>
              <w:t>advice</w:t>
            </w:r>
            <w:r w:rsidR="00DE3C6D">
              <w:rPr>
                <w:b/>
                <w:bCs/>
              </w:rPr>
              <w:t xml:space="preserve"> :</w:t>
            </w:r>
            <w:proofErr w:type="gramEnd"/>
          </w:p>
          <w:p w14:paraId="59B2FA3A" w14:textId="77777777" w:rsidR="00817C5F" w:rsidRDefault="00817C5F" w:rsidP="00706B98">
            <w:pPr>
              <w:pStyle w:val="ListParagraph"/>
              <w:numPr>
                <w:ilvl w:val="0"/>
                <w:numId w:val="5"/>
              </w:numPr>
              <w:ind w:right="43"/>
              <w:rPr>
                <w:rFonts w:asciiTheme="majorBidi" w:hAnsiTheme="majorBidi" w:cstheme="majorBidi"/>
              </w:rPr>
            </w:pPr>
            <w:r w:rsidRPr="00A50F3B">
              <w:rPr>
                <w:rFonts w:asciiTheme="majorBidi" w:hAnsiTheme="majorBidi" w:cstheme="majorBidi"/>
              </w:rPr>
              <w:t xml:space="preserve">The presence of faculty members to provide advice, academic </w:t>
            </w:r>
            <w:proofErr w:type="gramStart"/>
            <w:r w:rsidRPr="00A50F3B">
              <w:rPr>
                <w:rFonts w:asciiTheme="majorBidi" w:hAnsiTheme="majorBidi" w:cstheme="majorBidi"/>
              </w:rPr>
              <w:t>advice</w:t>
            </w:r>
            <w:proofErr w:type="gramEnd"/>
            <w:r w:rsidRPr="00A50F3B">
              <w:rPr>
                <w:rFonts w:asciiTheme="majorBidi" w:hAnsiTheme="majorBidi" w:cstheme="majorBidi"/>
              </w:rPr>
              <w:t xml:space="preserve"> and academic guidance to the student in need within the six hours a week available to all students.</w:t>
            </w:r>
          </w:p>
          <w:p w14:paraId="42365CC2" w14:textId="77777777" w:rsidR="00817C5F" w:rsidRPr="00817C5F" w:rsidRDefault="00817C5F" w:rsidP="007B7E59">
            <w:pPr>
              <w:pStyle w:val="ListParagraph"/>
              <w:numPr>
                <w:ilvl w:val="0"/>
                <w:numId w:val="5"/>
              </w:numPr>
              <w:ind w:right="43"/>
              <w:rPr>
                <w:rFonts w:asciiTheme="majorBidi" w:hAnsiTheme="majorBidi" w:cstheme="majorBidi"/>
              </w:rPr>
            </w:pPr>
            <w:r w:rsidRPr="00817C5F">
              <w:rPr>
                <w:rFonts w:asciiTheme="majorBidi" w:hAnsiTheme="majorBidi" w:cstheme="majorBidi"/>
              </w:rPr>
              <w:t>Arrange extra hours gifted students or Program for students who default in scholastic achievement.</w:t>
            </w:r>
          </w:p>
        </w:tc>
      </w:tr>
      <w:tr w:rsidR="008F5880" w14:paraId="6A763954" w14:textId="77777777" w:rsidTr="00817C5F">
        <w:trPr>
          <w:trHeight w:val="95"/>
        </w:trPr>
        <w:tc>
          <w:tcPr>
            <w:tcW w:w="5000" w:type="pct"/>
            <w:tcBorders>
              <w:top w:val="nil"/>
              <w:left w:val="single" w:sz="12" w:space="0" w:color="auto"/>
              <w:bottom w:val="single" w:sz="12" w:space="0" w:color="auto"/>
              <w:right w:val="single" w:sz="12" w:space="0" w:color="auto"/>
            </w:tcBorders>
          </w:tcPr>
          <w:p w14:paraId="7765B108" w14:textId="77777777" w:rsidR="005922AF" w:rsidRDefault="005922AF" w:rsidP="008B5913">
            <w:pPr>
              <w:spacing w:line="276" w:lineRule="auto"/>
            </w:pPr>
          </w:p>
          <w:p w14:paraId="134573C0" w14:textId="77777777" w:rsidR="005922AF" w:rsidRDefault="005922AF" w:rsidP="008B5913">
            <w:pPr>
              <w:spacing w:line="276" w:lineRule="auto"/>
            </w:pPr>
          </w:p>
        </w:tc>
      </w:tr>
    </w:tbl>
    <w:p w14:paraId="54824EA4" w14:textId="77777777" w:rsidR="008F5880" w:rsidRDefault="008F5880" w:rsidP="008B5913">
      <w:pPr>
        <w:rPr>
          <w:b/>
          <w:bCs/>
          <w:color w:val="C00000"/>
          <w:sz w:val="32"/>
          <w:szCs w:val="32"/>
        </w:rPr>
      </w:pPr>
    </w:p>
    <w:p w14:paraId="260FBE79" w14:textId="77777777" w:rsidR="004F498B" w:rsidRPr="00E973FE" w:rsidRDefault="00245E1B" w:rsidP="008B5913">
      <w:pPr>
        <w:pStyle w:val="Heading1"/>
        <w:rPr>
          <w:rFonts w:asciiTheme="majorBidi" w:hAnsiTheme="majorBidi" w:cstheme="majorBidi"/>
          <w:color w:val="C00000"/>
          <w:sz w:val="28"/>
          <w:szCs w:val="20"/>
          <w:lang w:bidi="ar-EG"/>
        </w:rPr>
      </w:pPr>
      <w:bookmarkStart w:id="12" w:name="_Toc951383"/>
      <w:r w:rsidRPr="00E973FE">
        <w:rPr>
          <w:rFonts w:asciiTheme="majorBidi" w:hAnsiTheme="majorBidi" w:cstheme="majorBidi"/>
          <w:color w:val="C00000"/>
          <w:sz w:val="28"/>
          <w:szCs w:val="20"/>
          <w:lang w:bidi="ar-EG"/>
        </w:rPr>
        <w:t>F</w:t>
      </w:r>
      <w:r w:rsidR="004F498B" w:rsidRPr="00E973FE">
        <w:rPr>
          <w:rFonts w:asciiTheme="majorBidi" w:hAnsiTheme="majorBidi" w:cstheme="majorBidi"/>
          <w:color w:val="C00000"/>
          <w:sz w:val="28"/>
          <w:szCs w:val="20"/>
          <w:lang w:bidi="ar-EG"/>
        </w:rPr>
        <w:t>.</w:t>
      </w:r>
      <w:r w:rsidR="004E7612" w:rsidRPr="00E973FE">
        <w:rPr>
          <w:rFonts w:asciiTheme="majorBidi" w:hAnsiTheme="majorBidi" w:cstheme="majorBidi"/>
          <w:color w:val="C00000"/>
          <w:sz w:val="28"/>
          <w:szCs w:val="20"/>
          <w:lang w:bidi="ar-EG"/>
        </w:rPr>
        <w:t xml:space="preserve"> Learning Resources</w:t>
      </w:r>
      <w:r w:rsidR="00B85E99" w:rsidRPr="00E973FE">
        <w:rPr>
          <w:rFonts w:asciiTheme="majorBidi" w:hAnsiTheme="majorBidi" w:cstheme="majorBidi"/>
          <w:color w:val="C00000"/>
          <w:sz w:val="28"/>
          <w:szCs w:val="20"/>
          <w:lang w:bidi="ar-EG"/>
        </w:rPr>
        <w:t xml:space="preserve"> and Facilities</w:t>
      </w:r>
      <w:bookmarkEnd w:id="12"/>
    </w:p>
    <w:p w14:paraId="450AFA14" w14:textId="77777777" w:rsidR="00B85E99" w:rsidRDefault="00B85E99" w:rsidP="008B5913">
      <w:pPr>
        <w:rPr>
          <w:b/>
          <w:bCs/>
          <w:color w:val="C00000"/>
          <w:sz w:val="32"/>
          <w:szCs w:val="32"/>
        </w:rPr>
      </w:pPr>
    </w:p>
    <w:p w14:paraId="5128AE1A" w14:textId="77777777" w:rsidR="001B5102" w:rsidRDefault="00B85E99" w:rsidP="008B5913">
      <w:pPr>
        <w:pStyle w:val="Heading2"/>
        <w:jc w:val="left"/>
        <w:rPr>
          <w:rFonts w:asciiTheme="majorBidi" w:hAnsiTheme="majorBidi" w:cstheme="majorBidi"/>
          <w:sz w:val="26"/>
          <w:szCs w:val="26"/>
        </w:rPr>
      </w:pPr>
      <w:bookmarkStart w:id="13" w:name="_Toc951384"/>
      <w:r w:rsidRPr="00C4342E">
        <w:rPr>
          <w:rFonts w:asciiTheme="majorBidi" w:hAnsiTheme="majorBidi" w:cstheme="majorBidi"/>
          <w:sz w:val="26"/>
          <w:szCs w:val="26"/>
        </w:rPr>
        <w:t>1.Learning Resources</w:t>
      </w:r>
      <w:bookmarkEnd w:id="13"/>
    </w:p>
    <w:tbl>
      <w:tblPr>
        <w:tblStyle w:val="TableGrid"/>
        <w:tblW w:w="9571" w:type="dxa"/>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ayout w:type="fixed"/>
        <w:tblLook w:val="04A0" w:firstRow="1" w:lastRow="0" w:firstColumn="1" w:lastColumn="0" w:noHBand="0" w:noVBand="1"/>
      </w:tblPr>
      <w:tblGrid>
        <w:gridCol w:w="2603"/>
        <w:gridCol w:w="6968"/>
      </w:tblGrid>
      <w:tr w:rsidR="001B5102" w:rsidRPr="005D2DDD" w14:paraId="41618381" w14:textId="77777777" w:rsidTr="001B5102">
        <w:trPr>
          <w:trHeight w:val="736"/>
        </w:trPr>
        <w:tc>
          <w:tcPr>
            <w:tcW w:w="2603" w:type="dxa"/>
            <w:vAlign w:val="center"/>
          </w:tcPr>
          <w:p w14:paraId="20ABF74F" w14:textId="77777777" w:rsidR="001B5102" w:rsidRPr="005D2DDD" w:rsidRDefault="001B5102" w:rsidP="001B5102">
            <w:pPr>
              <w:jc w:val="center"/>
              <w:rPr>
                <w:rFonts w:asciiTheme="majorBidi" w:hAnsiTheme="majorBidi" w:cstheme="majorBidi"/>
                <w:b/>
                <w:bCs/>
                <w:sz w:val="26"/>
                <w:szCs w:val="26"/>
              </w:rPr>
            </w:pPr>
            <w:r w:rsidRPr="00AA6028">
              <w:rPr>
                <w:b/>
                <w:bCs/>
              </w:rPr>
              <w:t>Required Textbooks</w:t>
            </w:r>
          </w:p>
        </w:tc>
        <w:tc>
          <w:tcPr>
            <w:tcW w:w="6968" w:type="dxa"/>
            <w:vAlign w:val="center"/>
          </w:tcPr>
          <w:p w14:paraId="003B5FB4" w14:textId="77777777" w:rsidR="00817C5F" w:rsidRDefault="00817C5F" w:rsidP="00817C5F">
            <w:pPr>
              <w:jc w:val="both"/>
              <w:rPr>
                <w:lang w:bidi="ar-EG"/>
              </w:rPr>
            </w:pPr>
            <w:r w:rsidRPr="00DE3AAB">
              <w:rPr>
                <w:lang w:bidi="ar-EG"/>
              </w:rPr>
              <w:t xml:space="preserve">Hornback, Joseph, </w:t>
            </w:r>
            <w:r w:rsidRPr="00DE3AAB">
              <w:rPr>
                <w:b/>
                <w:i/>
                <w:lang w:bidi="ar-EG"/>
              </w:rPr>
              <w:t>Organic Chemistry: Student Solutions Manual [book]</w:t>
            </w:r>
            <w:r w:rsidRPr="00DE3AAB">
              <w:rPr>
                <w:b/>
                <w:lang w:bidi="ar-EG"/>
              </w:rPr>
              <w:t xml:space="preserve">, </w:t>
            </w:r>
            <w:proofErr w:type="spellStart"/>
            <w:proofErr w:type="gramStart"/>
            <w:r w:rsidRPr="00DE3AAB">
              <w:rPr>
                <w:lang w:bidi="ar-EG"/>
              </w:rPr>
              <w:t>NY:Thompson</w:t>
            </w:r>
            <w:proofErr w:type="spellEnd"/>
            <w:proofErr w:type="gramEnd"/>
            <w:r w:rsidRPr="00DE3AAB">
              <w:rPr>
                <w:lang w:bidi="ar-EG"/>
              </w:rPr>
              <w:t xml:space="preserve"> Brook/Cole, 2005, 507pp, ISBN 0534397107    </w:t>
            </w:r>
          </w:p>
          <w:p w14:paraId="00D3333E" w14:textId="77777777" w:rsidR="001B5102" w:rsidRPr="005D2DDD" w:rsidRDefault="001B5102" w:rsidP="001B5102">
            <w:pPr>
              <w:jc w:val="lowKashida"/>
              <w:rPr>
                <w:rFonts w:asciiTheme="majorBidi" w:hAnsiTheme="majorBidi" w:cstheme="majorBidi"/>
              </w:rPr>
            </w:pPr>
          </w:p>
        </w:tc>
      </w:tr>
      <w:tr w:rsidR="001B5102" w:rsidRPr="005D2DDD" w14:paraId="4BE1D5DB" w14:textId="77777777" w:rsidTr="001B5102">
        <w:trPr>
          <w:trHeight w:val="736"/>
        </w:trPr>
        <w:tc>
          <w:tcPr>
            <w:tcW w:w="2603" w:type="dxa"/>
            <w:shd w:val="clear" w:color="auto" w:fill="EAF1DD" w:themeFill="accent3" w:themeFillTint="33"/>
            <w:vAlign w:val="center"/>
          </w:tcPr>
          <w:p w14:paraId="54FEB3A1" w14:textId="77777777" w:rsidR="001B5102" w:rsidRPr="005D2DDD" w:rsidRDefault="001B5102" w:rsidP="001B5102">
            <w:pPr>
              <w:jc w:val="center"/>
              <w:rPr>
                <w:rFonts w:asciiTheme="majorBidi" w:hAnsiTheme="majorBidi" w:cstheme="majorBidi"/>
                <w:b/>
                <w:bCs/>
                <w:sz w:val="26"/>
                <w:szCs w:val="26"/>
                <w:rtl/>
                <w:lang w:bidi="ar-EG"/>
              </w:rPr>
            </w:pPr>
            <w:r w:rsidRPr="00AA6028">
              <w:rPr>
                <w:b/>
                <w:bCs/>
              </w:rPr>
              <w:t>Essential References Materials</w:t>
            </w:r>
          </w:p>
        </w:tc>
        <w:tc>
          <w:tcPr>
            <w:tcW w:w="6968" w:type="dxa"/>
            <w:shd w:val="clear" w:color="auto" w:fill="EAF1DD" w:themeFill="accent3" w:themeFillTint="33"/>
            <w:vAlign w:val="center"/>
          </w:tcPr>
          <w:p w14:paraId="4A3E1CC0" w14:textId="77777777" w:rsidR="001B5102" w:rsidRPr="00E115D6" w:rsidRDefault="00817C5F" w:rsidP="001B5102">
            <w:pPr>
              <w:jc w:val="lowKashida"/>
              <w:rPr>
                <w:rFonts w:asciiTheme="majorBidi" w:hAnsiTheme="majorBidi" w:cstheme="majorBidi"/>
              </w:rPr>
            </w:pPr>
            <w:r w:rsidRPr="00DE3AAB">
              <w:rPr>
                <w:lang w:bidi="ar-EG"/>
              </w:rPr>
              <w:t>Klein, David R. “</w:t>
            </w:r>
            <w:r w:rsidRPr="00DE3AAB">
              <w:rPr>
                <w:i/>
                <w:lang w:bidi="ar-EG"/>
              </w:rPr>
              <w:t xml:space="preserve">Organic Chemistry as a Second Language, </w:t>
            </w:r>
            <w:r w:rsidRPr="00DE3AAB">
              <w:rPr>
                <w:lang w:bidi="ar-EG"/>
              </w:rPr>
              <w:t>2</w:t>
            </w:r>
            <w:r w:rsidRPr="00DE3AAB">
              <w:rPr>
                <w:vertAlign w:val="superscript"/>
                <w:lang w:bidi="ar-EG"/>
              </w:rPr>
              <w:t>nd</w:t>
            </w:r>
            <w:r w:rsidRPr="00DE3AAB">
              <w:rPr>
                <w:lang w:bidi="ar-EG"/>
              </w:rPr>
              <w:t xml:space="preserve"> ed</w:t>
            </w:r>
            <w:r w:rsidRPr="00DE3AAB">
              <w:rPr>
                <w:i/>
                <w:lang w:bidi="ar-EG"/>
              </w:rPr>
              <w:t xml:space="preserve">. </w:t>
            </w:r>
            <w:r w:rsidRPr="00DE3AAB">
              <w:rPr>
                <w:lang w:bidi="ar-EG"/>
              </w:rPr>
              <w:t>ISBN 978-0-470-12929-6 {English edition}</w:t>
            </w:r>
          </w:p>
        </w:tc>
      </w:tr>
      <w:tr w:rsidR="001B5102" w:rsidRPr="005D2DDD" w14:paraId="59B916F8" w14:textId="77777777" w:rsidTr="001B5102">
        <w:trPr>
          <w:trHeight w:val="736"/>
        </w:trPr>
        <w:tc>
          <w:tcPr>
            <w:tcW w:w="2603" w:type="dxa"/>
            <w:vAlign w:val="center"/>
          </w:tcPr>
          <w:p w14:paraId="31D5FFD0" w14:textId="77777777" w:rsidR="001B5102" w:rsidRPr="00FE6640" w:rsidRDefault="001B5102" w:rsidP="001B5102">
            <w:pPr>
              <w:jc w:val="center"/>
              <w:rPr>
                <w:rFonts w:asciiTheme="majorBidi" w:hAnsiTheme="majorBidi" w:cstheme="majorBidi"/>
                <w:b/>
                <w:bCs/>
                <w:lang w:bidi="ar-EG"/>
              </w:rPr>
            </w:pPr>
            <w:r w:rsidRPr="00AA6028">
              <w:rPr>
                <w:b/>
                <w:bCs/>
              </w:rPr>
              <w:t>Electronic Materials</w:t>
            </w:r>
          </w:p>
        </w:tc>
        <w:tc>
          <w:tcPr>
            <w:tcW w:w="6968" w:type="dxa"/>
            <w:vAlign w:val="center"/>
          </w:tcPr>
          <w:p w14:paraId="79C38C73" w14:textId="77777777" w:rsidR="00817C5F" w:rsidRPr="00817C5F" w:rsidRDefault="00817C5F" w:rsidP="00706B98">
            <w:pPr>
              <w:numPr>
                <w:ilvl w:val="0"/>
                <w:numId w:val="6"/>
              </w:numPr>
              <w:jc w:val="lowKashida"/>
              <w:rPr>
                <w:rFonts w:asciiTheme="majorBidi" w:hAnsiTheme="majorBidi" w:cstheme="majorBidi"/>
                <w:b/>
                <w:bCs/>
              </w:rPr>
            </w:pPr>
            <w:r w:rsidRPr="00817C5F">
              <w:rPr>
                <w:rFonts w:asciiTheme="majorBidi" w:hAnsiTheme="majorBidi" w:cstheme="majorBidi"/>
              </w:rPr>
              <w:t>https://chemistry.tutorvista.com/organic-chemistry/aliphatic-hydrocarbon.html https://chem.libretexts.org/LibreTexts/Athabasca_University/Chemistry_360%3A_Organic_Chemistry_II/Chapter_17%3A_Alcohols_and_Phenols</w:t>
            </w:r>
          </w:p>
          <w:p w14:paraId="5DF01954" w14:textId="77777777" w:rsidR="00817C5F" w:rsidRPr="00817C5F" w:rsidRDefault="00817C5F" w:rsidP="00706B98">
            <w:pPr>
              <w:numPr>
                <w:ilvl w:val="0"/>
                <w:numId w:val="6"/>
              </w:numPr>
              <w:jc w:val="lowKashida"/>
              <w:rPr>
                <w:rFonts w:asciiTheme="majorBidi" w:hAnsiTheme="majorBidi" w:cstheme="majorBidi"/>
                <w:b/>
                <w:bCs/>
              </w:rPr>
            </w:pPr>
            <w:r w:rsidRPr="00817C5F">
              <w:rPr>
                <w:rFonts w:asciiTheme="majorBidi" w:hAnsiTheme="majorBidi" w:cstheme="majorBidi"/>
              </w:rPr>
              <w:t>https://chem.libretexts.org/Core/Organic_Chemistry/Alkyl_Ha</w:t>
            </w:r>
            <w:r w:rsidRPr="00817C5F">
              <w:rPr>
                <w:rFonts w:asciiTheme="majorBidi" w:hAnsiTheme="majorBidi" w:cstheme="majorBidi"/>
              </w:rPr>
              <w:lastRenderedPageBreak/>
              <w:t>lides </w:t>
            </w:r>
          </w:p>
          <w:p w14:paraId="5F08879A" w14:textId="77777777" w:rsidR="00817C5F" w:rsidRPr="00817C5F" w:rsidRDefault="00817C5F" w:rsidP="00706B98">
            <w:pPr>
              <w:numPr>
                <w:ilvl w:val="0"/>
                <w:numId w:val="6"/>
              </w:numPr>
              <w:jc w:val="lowKashida"/>
              <w:rPr>
                <w:rFonts w:asciiTheme="majorBidi" w:hAnsiTheme="majorBidi" w:cstheme="majorBidi"/>
                <w:rtl/>
                <w:lang w:eastAsia="ar-SA"/>
              </w:rPr>
            </w:pPr>
            <w:r w:rsidRPr="00817C5F">
              <w:rPr>
                <w:rFonts w:asciiTheme="majorBidi" w:hAnsiTheme="majorBidi" w:cstheme="majorBidi"/>
              </w:rPr>
              <w:t>https://www.khanacademy.org/science/organic-chemistry/stereochemistry-topic</w:t>
            </w:r>
          </w:p>
          <w:p w14:paraId="654701D9" w14:textId="77777777" w:rsidR="00817C5F" w:rsidRPr="00817C5F" w:rsidRDefault="00817C5F" w:rsidP="00706B98">
            <w:pPr>
              <w:numPr>
                <w:ilvl w:val="0"/>
                <w:numId w:val="6"/>
              </w:numPr>
              <w:jc w:val="lowKashida"/>
              <w:rPr>
                <w:rFonts w:asciiTheme="majorBidi" w:hAnsiTheme="majorBidi" w:cstheme="majorBidi"/>
              </w:rPr>
            </w:pPr>
            <w:r w:rsidRPr="00817C5F">
              <w:rPr>
                <w:rFonts w:asciiTheme="majorBidi" w:hAnsiTheme="majorBidi" w:cstheme="majorBidi"/>
              </w:rPr>
              <w:t xml:space="preserve">http://amrita.olabs.edu.in/?sub=73&amp;brch=8&amp;sim=141&amp;cnt=2 </w:t>
            </w:r>
          </w:p>
          <w:p w14:paraId="701ED90A" w14:textId="77777777" w:rsidR="00817C5F" w:rsidRPr="00817C5F" w:rsidRDefault="00817C5F" w:rsidP="00706B98">
            <w:pPr>
              <w:numPr>
                <w:ilvl w:val="0"/>
                <w:numId w:val="6"/>
              </w:numPr>
              <w:jc w:val="lowKashida"/>
              <w:rPr>
                <w:rFonts w:asciiTheme="majorBidi" w:hAnsiTheme="majorBidi" w:cstheme="majorBidi"/>
              </w:rPr>
            </w:pPr>
            <w:r w:rsidRPr="00817C5F">
              <w:rPr>
                <w:rFonts w:asciiTheme="majorBidi" w:hAnsiTheme="majorBidi" w:cstheme="majorBidi"/>
              </w:rPr>
              <w:t>https://www.youtube.com/watch?v=iOAG93aqpKs</w:t>
            </w:r>
          </w:p>
          <w:p w14:paraId="6A795475" w14:textId="77777777" w:rsidR="00817C5F" w:rsidRPr="00817C5F" w:rsidRDefault="00817C5F" w:rsidP="00706B98">
            <w:pPr>
              <w:numPr>
                <w:ilvl w:val="0"/>
                <w:numId w:val="6"/>
              </w:numPr>
              <w:jc w:val="lowKashida"/>
              <w:rPr>
                <w:rFonts w:asciiTheme="majorBidi" w:hAnsiTheme="majorBidi" w:cstheme="majorBidi"/>
              </w:rPr>
            </w:pPr>
            <w:r w:rsidRPr="00817C5F">
              <w:rPr>
                <w:rFonts w:asciiTheme="majorBidi" w:hAnsiTheme="majorBidi" w:cstheme="majorBidi"/>
              </w:rPr>
              <w:t>https://www.youtube.com/watch?v=p8F5Duo8g68</w:t>
            </w:r>
          </w:p>
          <w:p w14:paraId="4BAA0836" w14:textId="77777777" w:rsidR="00817C5F" w:rsidRPr="00817C5F" w:rsidRDefault="00817C5F" w:rsidP="00706B98">
            <w:pPr>
              <w:numPr>
                <w:ilvl w:val="0"/>
                <w:numId w:val="6"/>
              </w:numPr>
              <w:jc w:val="lowKashida"/>
              <w:rPr>
                <w:rFonts w:asciiTheme="majorBidi" w:hAnsiTheme="majorBidi" w:cstheme="majorBidi"/>
                <w:rtl/>
                <w:lang w:eastAsia="ar-SA"/>
              </w:rPr>
            </w:pPr>
            <w:r w:rsidRPr="00817C5F">
              <w:rPr>
                <w:rFonts w:asciiTheme="majorBidi" w:hAnsiTheme="majorBidi" w:cstheme="majorBidi"/>
              </w:rPr>
              <w:t>https://www.youtube.com/watch?v=mAZqGzFbGQE</w:t>
            </w:r>
          </w:p>
          <w:p w14:paraId="5509D52F" w14:textId="77777777" w:rsidR="00817C5F" w:rsidRPr="00817C5F" w:rsidRDefault="00817C5F" w:rsidP="00706B98">
            <w:pPr>
              <w:numPr>
                <w:ilvl w:val="0"/>
                <w:numId w:val="6"/>
              </w:numPr>
              <w:jc w:val="lowKashida"/>
              <w:rPr>
                <w:rFonts w:asciiTheme="majorBidi" w:hAnsiTheme="majorBidi" w:cstheme="majorBidi"/>
              </w:rPr>
            </w:pPr>
            <w:r w:rsidRPr="00817C5F">
              <w:rPr>
                <w:rFonts w:asciiTheme="majorBidi" w:hAnsiTheme="majorBidi" w:cstheme="majorBidi"/>
              </w:rPr>
              <w:t>https://www.youtube.com/watch?v=-S3DHdP-gXU</w:t>
            </w:r>
          </w:p>
          <w:p w14:paraId="7544568B" w14:textId="77777777" w:rsidR="001B5102" w:rsidRPr="00E115D6" w:rsidRDefault="001B5102" w:rsidP="001B5102">
            <w:pPr>
              <w:jc w:val="lowKashida"/>
              <w:rPr>
                <w:rFonts w:asciiTheme="majorBidi" w:hAnsiTheme="majorBidi" w:cstheme="majorBidi"/>
              </w:rPr>
            </w:pPr>
          </w:p>
        </w:tc>
      </w:tr>
      <w:tr w:rsidR="001B5102" w:rsidRPr="005D2DDD" w14:paraId="36ED4CA8" w14:textId="77777777" w:rsidTr="001B5102">
        <w:trPr>
          <w:trHeight w:val="736"/>
        </w:trPr>
        <w:tc>
          <w:tcPr>
            <w:tcW w:w="2603" w:type="dxa"/>
            <w:shd w:val="clear" w:color="auto" w:fill="EAF1DD" w:themeFill="accent3" w:themeFillTint="33"/>
            <w:vAlign w:val="center"/>
          </w:tcPr>
          <w:p w14:paraId="2CB30754" w14:textId="77777777" w:rsidR="001B5102" w:rsidRPr="00FE6640" w:rsidRDefault="001B5102" w:rsidP="001B5102">
            <w:pPr>
              <w:jc w:val="center"/>
              <w:rPr>
                <w:rFonts w:asciiTheme="majorBidi" w:hAnsiTheme="majorBidi" w:cstheme="majorBidi"/>
                <w:b/>
                <w:bCs/>
              </w:rPr>
            </w:pPr>
            <w:r w:rsidRPr="00054F9F">
              <w:rPr>
                <w:b/>
                <w:bCs/>
              </w:rPr>
              <w:lastRenderedPageBreak/>
              <w:t xml:space="preserve">Other </w:t>
            </w:r>
            <w:r>
              <w:rPr>
                <w:b/>
                <w:bCs/>
              </w:rPr>
              <w:t>L</w:t>
            </w:r>
            <w:r w:rsidRPr="00054F9F">
              <w:rPr>
                <w:b/>
                <w:bCs/>
              </w:rPr>
              <w:t xml:space="preserve">earning </w:t>
            </w:r>
            <w:r>
              <w:rPr>
                <w:b/>
                <w:bCs/>
              </w:rPr>
              <w:t>M</w:t>
            </w:r>
            <w:r w:rsidRPr="00054F9F">
              <w:rPr>
                <w:b/>
                <w:bCs/>
              </w:rPr>
              <w:t>aterial</w:t>
            </w:r>
            <w:r>
              <w:rPr>
                <w:b/>
                <w:bCs/>
              </w:rPr>
              <w:t>s</w:t>
            </w:r>
          </w:p>
        </w:tc>
        <w:tc>
          <w:tcPr>
            <w:tcW w:w="6968" w:type="dxa"/>
            <w:shd w:val="clear" w:color="auto" w:fill="EAF1DD" w:themeFill="accent3" w:themeFillTint="33"/>
            <w:vAlign w:val="center"/>
          </w:tcPr>
          <w:p w14:paraId="6B2CF62F" w14:textId="77777777" w:rsidR="001B5102" w:rsidRPr="00E115D6" w:rsidRDefault="001B5102" w:rsidP="001B5102">
            <w:pPr>
              <w:jc w:val="lowKashida"/>
              <w:rPr>
                <w:rFonts w:asciiTheme="majorBidi" w:hAnsiTheme="majorBidi" w:cstheme="majorBidi"/>
              </w:rPr>
            </w:pPr>
          </w:p>
        </w:tc>
      </w:tr>
    </w:tbl>
    <w:p w14:paraId="48A28BF1" w14:textId="77777777" w:rsidR="001B5102" w:rsidRDefault="001B5102" w:rsidP="008B5913">
      <w:pPr>
        <w:pStyle w:val="Heading2"/>
        <w:jc w:val="left"/>
        <w:rPr>
          <w:rFonts w:asciiTheme="majorBidi" w:hAnsiTheme="majorBidi" w:cstheme="majorBidi"/>
          <w:sz w:val="26"/>
          <w:szCs w:val="26"/>
        </w:rPr>
      </w:pPr>
    </w:p>
    <w:p w14:paraId="1EDF7E42" w14:textId="77777777" w:rsidR="00014DE6" w:rsidRDefault="00B85E99" w:rsidP="008B5913">
      <w:pPr>
        <w:pStyle w:val="Heading2"/>
        <w:jc w:val="left"/>
        <w:rPr>
          <w:rFonts w:asciiTheme="majorBidi" w:hAnsiTheme="majorBidi" w:cstheme="majorBidi"/>
          <w:sz w:val="26"/>
          <w:szCs w:val="26"/>
        </w:rPr>
      </w:pPr>
      <w:bookmarkStart w:id="14" w:name="_Toc951385"/>
      <w:r w:rsidRPr="00C4342E">
        <w:rPr>
          <w:rFonts w:asciiTheme="majorBidi" w:hAnsiTheme="majorBidi" w:cstheme="majorBidi"/>
          <w:sz w:val="26"/>
          <w:szCs w:val="26"/>
        </w:rPr>
        <w:t>2</w:t>
      </w:r>
      <w:r w:rsidR="00014DE6" w:rsidRPr="00C4342E">
        <w:rPr>
          <w:rFonts w:asciiTheme="majorBidi" w:hAnsiTheme="majorBidi" w:cstheme="majorBidi"/>
          <w:sz w:val="26"/>
          <w:szCs w:val="26"/>
        </w:rPr>
        <w:t>. Facilities Required</w:t>
      </w:r>
      <w:bookmarkEnd w:id="14"/>
    </w:p>
    <w:tbl>
      <w:tblPr>
        <w:tblStyle w:val="TableGrid"/>
        <w:tblW w:w="9571"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3840"/>
        <w:gridCol w:w="5731"/>
      </w:tblGrid>
      <w:tr w:rsidR="00C87F43" w:rsidRPr="005D2DDD" w14:paraId="23C190FF" w14:textId="77777777" w:rsidTr="00F24884">
        <w:trPr>
          <w:trHeight w:val="439"/>
          <w:tblHeader/>
        </w:trPr>
        <w:tc>
          <w:tcPr>
            <w:tcW w:w="3840" w:type="dxa"/>
            <w:tcBorders>
              <w:bottom w:val="single" w:sz="8" w:space="0" w:color="auto"/>
            </w:tcBorders>
            <w:shd w:val="clear" w:color="auto" w:fill="D6E3BC" w:themeFill="accent3" w:themeFillTint="66"/>
            <w:vAlign w:val="center"/>
          </w:tcPr>
          <w:p w14:paraId="7EFB7E6B" w14:textId="77777777" w:rsidR="00C87F43" w:rsidRPr="005D2DDD" w:rsidRDefault="00C87F43" w:rsidP="00C87F43">
            <w:pPr>
              <w:bidi/>
              <w:jc w:val="center"/>
              <w:rPr>
                <w:rFonts w:asciiTheme="majorBidi" w:hAnsiTheme="majorBidi" w:cstheme="majorBidi"/>
                <w:lang w:bidi="ar-EG"/>
              </w:rPr>
            </w:pPr>
            <w:r w:rsidRPr="007C33B7">
              <w:rPr>
                <w:rFonts w:asciiTheme="majorBidi" w:hAnsiTheme="majorBidi" w:cstheme="majorBidi"/>
                <w:b/>
                <w:bCs/>
                <w:lang w:bidi="ar-EG"/>
              </w:rPr>
              <w:t>Item</w:t>
            </w:r>
          </w:p>
        </w:tc>
        <w:tc>
          <w:tcPr>
            <w:tcW w:w="5731" w:type="dxa"/>
            <w:tcBorders>
              <w:bottom w:val="single" w:sz="8" w:space="0" w:color="auto"/>
            </w:tcBorders>
            <w:shd w:val="clear" w:color="auto" w:fill="D6E3BC" w:themeFill="accent3" w:themeFillTint="66"/>
            <w:vAlign w:val="center"/>
          </w:tcPr>
          <w:p w14:paraId="112DC3EA" w14:textId="77777777" w:rsidR="00C87F43" w:rsidRPr="005D2DDD" w:rsidRDefault="00C87F43" w:rsidP="00C87F43">
            <w:pPr>
              <w:bidi/>
              <w:jc w:val="center"/>
              <w:rPr>
                <w:rFonts w:asciiTheme="majorBidi" w:hAnsiTheme="majorBidi" w:cstheme="majorBidi"/>
                <w:lang w:bidi="ar-EG"/>
              </w:rPr>
            </w:pPr>
            <w:r w:rsidRPr="007C33B7">
              <w:rPr>
                <w:rFonts w:asciiTheme="majorBidi" w:hAnsiTheme="majorBidi" w:cstheme="majorBidi"/>
                <w:b/>
                <w:bCs/>
                <w:lang w:bidi="ar-EG"/>
              </w:rPr>
              <w:t>Resources</w:t>
            </w:r>
          </w:p>
        </w:tc>
      </w:tr>
      <w:tr w:rsidR="00F24884" w:rsidRPr="005D2DDD" w14:paraId="38235FFA" w14:textId="77777777" w:rsidTr="00F24884">
        <w:trPr>
          <w:trHeight w:val="506"/>
        </w:trPr>
        <w:tc>
          <w:tcPr>
            <w:tcW w:w="3840" w:type="dxa"/>
            <w:tcBorders>
              <w:top w:val="single" w:sz="8" w:space="0" w:color="auto"/>
              <w:bottom w:val="dashSmallGap" w:sz="4" w:space="0" w:color="auto"/>
            </w:tcBorders>
            <w:vAlign w:val="center"/>
          </w:tcPr>
          <w:p w14:paraId="53E447D3" w14:textId="77777777" w:rsidR="00F24884" w:rsidRDefault="00F24884" w:rsidP="00F24884">
            <w:pPr>
              <w:jc w:val="center"/>
              <w:rPr>
                <w:b/>
                <w:bCs/>
              </w:rPr>
            </w:pPr>
            <w:r w:rsidRPr="000F1A12">
              <w:rPr>
                <w:b/>
                <w:bCs/>
              </w:rPr>
              <w:t>Accommodation</w:t>
            </w:r>
          </w:p>
          <w:p w14:paraId="77A4448A" w14:textId="77777777" w:rsidR="00F24884" w:rsidRPr="005D2DDD" w:rsidRDefault="00F24884" w:rsidP="00F24884">
            <w:pPr>
              <w:bidi/>
              <w:jc w:val="center"/>
              <w:rPr>
                <w:rFonts w:asciiTheme="majorBidi" w:hAnsiTheme="majorBidi" w:cstheme="majorBidi"/>
                <w:b/>
                <w:bCs/>
                <w:sz w:val="26"/>
                <w:szCs w:val="26"/>
                <w:rtl/>
                <w:lang w:bidi="ar-EG"/>
              </w:rPr>
            </w:pPr>
            <w:r w:rsidRPr="00E41A1E">
              <w:rPr>
                <w:sz w:val="20"/>
                <w:szCs w:val="20"/>
              </w:rPr>
              <w:t>(Classrooms, laboratories, demonstration rooms/labs, etc.)</w:t>
            </w:r>
          </w:p>
        </w:tc>
        <w:tc>
          <w:tcPr>
            <w:tcW w:w="5731" w:type="dxa"/>
            <w:tcBorders>
              <w:top w:val="single" w:sz="8" w:space="0" w:color="auto"/>
              <w:bottom w:val="dashSmallGap" w:sz="4" w:space="0" w:color="auto"/>
            </w:tcBorders>
            <w:vAlign w:val="center"/>
          </w:tcPr>
          <w:p w14:paraId="73E648A2" w14:textId="77777777" w:rsidR="00817C5F" w:rsidRDefault="00817C5F" w:rsidP="00706B98">
            <w:pPr>
              <w:pStyle w:val="Heading7"/>
              <w:numPr>
                <w:ilvl w:val="0"/>
                <w:numId w:val="7"/>
              </w:numPr>
              <w:spacing w:before="0" w:after="0"/>
              <w:ind w:left="176" w:hanging="142"/>
              <w:jc w:val="both"/>
              <w:rPr>
                <w:rStyle w:val="mediumtext1"/>
                <w:rFonts w:asciiTheme="majorBidi" w:hAnsiTheme="majorBidi" w:cstheme="majorBidi"/>
              </w:rPr>
            </w:pPr>
            <w:r w:rsidRPr="001F7AC6">
              <w:rPr>
                <w:rStyle w:val="mediumtext1"/>
                <w:rFonts w:asciiTheme="majorBidi" w:hAnsiTheme="majorBidi" w:cstheme="majorBidi"/>
              </w:rPr>
              <w:t>Classrooms equipped with smart board and display screen for (40) students</w:t>
            </w:r>
          </w:p>
          <w:p w14:paraId="647D5B45" w14:textId="77777777" w:rsidR="00F24884" w:rsidRPr="00817C5F" w:rsidRDefault="00817C5F" w:rsidP="00706B98">
            <w:pPr>
              <w:pStyle w:val="Heading7"/>
              <w:numPr>
                <w:ilvl w:val="0"/>
                <w:numId w:val="7"/>
              </w:numPr>
              <w:spacing w:before="0" w:after="0"/>
              <w:ind w:left="176" w:hanging="142"/>
              <w:jc w:val="both"/>
              <w:rPr>
                <w:rFonts w:asciiTheme="majorBidi" w:hAnsiTheme="majorBidi" w:cstheme="majorBidi"/>
              </w:rPr>
            </w:pPr>
            <w:r w:rsidRPr="00817C5F">
              <w:rPr>
                <w:rFonts w:asciiTheme="majorBidi" w:hAnsiTheme="majorBidi" w:cstheme="majorBidi"/>
              </w:rPr>
              <w:t>Practical labs provided with glass wares, reagents, melting point apparatus and different equipment for (20-25) students.</w:t>
            </w:r>
          </w:p>
        </w:tc>
      </w:tr>
      <w:tr w:rsidR="00F24884" w:rsidRPr="005D2DDD" w14:paraId="69B9E508" w14:textId="77777777" w:rsidTr="00F24884">
        <w:trPr>
          <w:trHeight w:val="506"/>
        </w:trPr>
        <w:tc>
          <w:tcPr>
            <w:tcW w:w="3840" w:type="dxa"/>
            <w:tcBorders>
              <w:top w:val="dashSmallGap" w:sz="4" w:space="0" w:color="auto"/>
              <w:bottom w:val="dashSmallGap" w:sz="4" w:space="0" w:color="auto"/>
            </w:tcBorders>
            <w:vAlign w:val="center"/>
          </w:tcPr>
          <w:p w14:paraId="4025C19A" w14:textId="77777777" w:rsidR="00F24884" w:rsidRPr="002E3EE3" w:rsidRDefault="00F24884" w:rsidP="00F24884">
            <w:pPr>
              <w:jc w:val="center"/>
              <w:rPr>
                <w:b/>
                <w:bCs/>
              </w:rPr>
            </w:pPr>
            <w:r w:rsidRPr="002E3EE3">
              <w:rPr>
                <w:b/>
                <w:bCs/>
              </w:rPr>
              <w:t xml:space="preserve">Technology </w:t>
            </w:r>
            <w:r>
              <w:rPr>
                <w:b/>
                <w:bCs/>
              </w:rPr>
              <w:t>R</w:t>
            </w:r>
            <w:r w:rsidRPr="002E3EE3">
              <w:rPr>
                <w:b/>
                <w:bCs/>
              </w:rPr>
              <w:t>esources</w:t>
            </w:r>
          </w:p>
          <w:p w14:paraId="03810B3D" w14:textId="77777777" w:rsidR="00F24884" w:rsidRPr="005D2DDD" w:rsidRDefault="00F24884" w:rsidP="00F24884">
            <w:pPr>
              <w:bidi/>
              <w:jc w:val="center"/>
              <w:rPr>
                <w:rFonts w:asciiTheme="majorBidi" w:hAnsiTheme="majorBidi" w:cstheme="majorBidi"/>
                <w:b/>
                <w:bCs/>
                <w:rtl/>
                <w:lang w:bidi="ar-EG"/>
              </w:rPr>
            </w:pPr>
            <w:r w:rsidRPr="00650968">
              <w:rPr>
                <w:sz w:val="20"/>
                <w:szCs w:val="20"/>
              </w:rPr>
              <w:t>(AV, data show, Smart Board, software, etc.)</w:t>
            </w:r>
          </w:p>
        </w:tc>
        <w:tc>
          <w:tcPr>
            <w:tcW w:w="5731" w:type="dxa"/>
            <w:tcBorders>
              <w:top w:val="dashSmallGap" w:sz="4" w:space="0" w:color="auto"/>
              <w:bottom w:val="dashSmallGap" w:sz="4" w:space="0" w:color="auto"/>
            </w:tcBorders>
            <w:vAlign w:val="center"/>
          </w:tcPr>
          <w:p w14:paraId="0898D1EB" w14:textId="77777777" w:rsidR="00F24884" w:rsidRPr="00296746" w:rsidRDefault="00817C5F" w:rsidP="00817C5F">
            <w:pPr>
              <w:jc w:val="lowKashida"/>
              <w:rPr>
                <w:rFonts w:asciiTheme="majorBidi" w:hAnsiTheme="majorBidi" w:cstheme="majorBidi"/>
              </w:rPr>
            </w:pPr>
            <w:r w:rsidRPr="001F7AC6">
              <w:rPr>
                <w:rStyle w:val="mediumtext1"/>
                <w:rFonts w:asciiTheme="majorBidi" w:hAnsiTheme="majorBidi" w:cstheme="majorBidi"/>
              </w:rPr>
              <w:t>Provision of computers for students training to be used in research on scientific topics that serve the course.</w:t>
            </w:r>
          </w:p>
        </w:tc>
      </w:tr>
      <w:tr w:rsidR="00F24884" w:rsidRPr="005D2DDD" w14:paraId="16582591" w14:textId="77777777" w:rsidTr="00F24884">
        <w:trPr>
          <w:trHeight w:val="506"/>
        </w:trPr>
        <w:tc>
          <w:tcPr>
            <w:tcW w:w="3840" w:type="dxa"/>
            <w:tcBorders>
              <w:top w:val="dashSmallGap" w:sz="4" w:space="0" w:color="auto"/>
              <w:bottom w:val="single" w:sz="12" w:space="0" w:color="auto"/>
            </w:tcBorders>
            <w:vAlign w:val="center"/>
          </w:tcPr>
          <w:p w14:paraId="1B945ABF" w14:textId="77777777" w:rsidR="00F24884" w:rsidRPr="002E3EE3" w:rsidRDefault="00F24884" w:rsidP="00F24884">
            <w:pPr>
              <w:jc w:val="center"/>
              <w:rPr>
                <w:b/>
                <w:bCs/>
              </w:rPr>
            </w:pPr>
            <w:r w:rsidRPr="002E3EE3">
              <w:rPr>
                <w:b/>
                <w:bCs/>
              </w:rPr>
              <w:t xml:space="preserve">Other </w:t>
            </w:r>
            <w:r>
              <w:rPr>
                <w:b/>
                <w:bCs/>
              </w:rPr>
              <w:t>R</w:t>
            </w:r>
            <w:r w:rsidRPr="002E3EE3">
              <w:rPr>
                <w:b/>
                <w:bCs/>
              </w:rPr>
              <w:t xml:space="preserve">esources </w:t>
            </w:r>
          </w:p>
          <w:p w14:paraId="256A0803" w14:textId="77777777" w:rsidR="00F24884" w:rsidRPr="00C36A18" w:rsidRDefault="00F24884" w:rsidP="00F24884">
            <w:pPr>
              <w:bidi/>
              <w:jc w:val="center"/>
              <w:rPr>
                <w:rFonts w:asciiTheme="majorBidi" w:hAnsiTheme="majorBidi" w:cstheme="majorBidi"/>
                <w:b/>
                <w:bCs/>
                <w:rtl/>
                <w:lang w:bidi="ar-EG"/>
              </w:rPr>
            </w:pPr>
            <w:r w:rsidRPr="00650968">
              <w:rPr>
                <w:sz w:val="20"/>
                <w:szCs w:val="20"/>
              </w:rPr>
              <w:t xml:space="preserve">(Specify, </w:t>
            </w:r>
            <w:proofErr w:type="gramStart"/>
            <w:r w:rsidRPr="00650968">
              <w:rPr>
                <w:sz w:val="20"/>
                <w:szCs w:val="20"/>
              </w:rPr>
              <w:t>e.g.</w:t>
            </w:r>
            <w:proofErr w:type="gramEnd"/>
            <w:r w:rsidRPr="00650968">
              <w:rPr>
                <w:sz w:val="20"/>
                <w:szCs w:val="20"/>
              </w:rPr>
              <w:t xml:space="preserve"> if specific laboratory equipment is required, list requirements or attach </w:t>
            </w:r>
            <w:r>
              <w:rPr>
                <w:sz w:val="20"/>
                <w:szCs w:val="20"/>
              </w:rPr>
              <w:t xml:space="preserve">a </w:t>
            </w:r>
            <w:r w:rsidRPr="00650968">
              <w:rPr>
                <w:sz w:val="20"/>
                <w:szCs w:val="20"/>
              </w:rPr>
              <w:t>list)</w:t>
            </w:r>
          </w:p>
        </w:tc>
        <w:tc>
          <w:tcPr>
            <w:tcW w:w="5731" w:type="dxa"/>
            <w:tcBorders>
              <w:top w:val="dashSmallGap" w:sz="4" w:space="0" w:color="auto"/>
              <w:bottom w:val="single" w:sz="12" w:space="0" w:color="auto"/>
            </w:tcBorders>
            <w:vAlign w:val="center"/>
          </w:tcPr>
          <w:p w14:paraId="6FC21E86" w14:textId="77777777" w:rsidR="00817C5F" w:rsidRPr="001F7AC6" w:rsidRDefault="00817C5F" w:rsidP="00706B98">
            <w:pPr>
              <w:pStyle w:val="Heading7"/>
              <w:numPr>
                <w:ilvl w:val="0"/>
                <w:numId w:val="7"/>
              </w:numPr>
              <w:spacing w:before="0" w:after="0"/>
              <w:ind w:left="176" w:hanging="142"/>
              <w:rPr>
                <w:rStyle w:val="mediumtext1"/>
                <w:rFonts w:asciiTheme="majorBidi" w:hAnsiTheme="majorBidi" w:cstheme="majorBidi"/>
              </w:rPr>
            </w:pPr>
            <w:r w:rsidRPr="001F7AC6">
              <w:rPr>
                <w:rStyle w:val="mediumtext1"/>
                <w:rFonts w:asciiTheme="majorBidi" w:hAnsiTheme="majorBidi" w:cstheme="majorBidi"/>
              </w:rPr>
              <w:t>TLC gars.</w:t>
            </w:r>
          </w:p>
          <w:p w14:paraId="0519E6CE" w14:textId="77777777" w:rsidR="00817C5F" w:rsidRPr="001F7AC6" w:rsidRDefault="00817C5F" w:rsidP="00706B98">
            <w:pPr>
              <w:pStyle w:val="Heading7"/>
              <w:numPr>
                <w:ilvl w:val="0"/>
                <w:numId w:val="7"/>
              </w:numPr>
              <w:spacing w:before="0" w:after="0"/>
              <w:ind w:left="176" w:hanging="142"/>
              <w:rPr>
                <w:rStyle w:val="mediumtext1"/>
                <w:rFonts w:asciiTheme="majorBidi" w:hAnsiTheme="majorBidi" w:cstheme="majorBidi"/>
              </w:rPr>
            </w:pPr>
            <w:r w:rsidRPr="001F7AC6">
              <w:rPr>
                <w:rStyle w:val="mediumtext1"/>
                <w:rFonts w:asciiTheme="majorBidi" w:hAnsiTheme="majorBidi" w:cstheme="majorBidi"/>
              </w:rPr>
              <w:t>Glass tubes.</w:t>
            </w:r>
          </w:p>
          <w:p w14:paraId="4DB82482" w14:textId="77777777" w:rsidR="00817C5F" w:rsidRPr="001F7AC6" w:rsidRDefault="00817C5F" w:rsidP="00706B98">
            <w:pPr>
              <w:pStyle w:val="Heading7"/>
              <w:numPr>
                <w:ilvl w:val="0"/>
                <w:numId w:val="7"/>
              </w:numPr>
              <w:spacing w:before="0" w:after="0"/>
              <w:ind w:left="176" w:hanging="142"/>
              <w:rPr>
                <w:rStyle w:val="mediumtext1"/>
                <w:rFonts w:asciiTheme="majorBidi" w:hAnsiTheme="majorBidi" w:cstheme="majorBidi"/>
              </w:rPr>
            </w:pPr>
            <w:r w:rsidRPr="001F7AC6">
              <w:rPr>
                <w:rStyle w:val="mediumtext1"/>
                <w:rFonts w:asciiTheme="majorBidi" w:hAnsiTheme="majorBidi" w:cstheme="majorBidi"/>
              </w:rPr>
              <w:t xml:space="preserve">A sensitive balance </w:t>
            </w:r>
          </w:p>
          <w:p w14:paraId="2C5D677E" w14:textId="77777777" w:rsidR="00F24884" w:rsidRPr="00296746" w:rsidRDefault="00817C5F" w:rsidP="00817C5F">
            <w:pPr>
              <w:jc w:val="lowKashida"/>
              <w:rPr>
                <w:rFonts w:asciiTheme="majorBidi" w:hAnsiTheme="majorBidi" w:cstheme="majorBidi"/>
              </w:rPr>
            </w:pPr>
            <w:r w:rsidRPr="001F7AC6">
              <w:rPr>
                <w:rStyle w:val="mediumtext1"/>
                <w:rFonts w:asciiTheme="majorBidi" w:hAnsiTheme="majorBidi" w:cstheme="majorBidi"/>
              </w:rPr>
              <w:t>Chemicals</w:t>
            </w:r>
          </w:p>
        </w:tc>
      </w:tr>
    </w:tbl>
    <w:p w14:paraId="4EA5E884" w14:textId="77777777" w:rsidR="001B5102" w:rsidRDefault="001B5102" w:rsidP="001B5102"/>
    <w:p w14:paraId="4DD5FCAC" w14:textId="77777777" w:rsidR="00F24884" w:rsidRPr="00C87F43" w:rsidRDefault="00245E1B" w:rsidP="00C87F43">
      <w:pPr>
        <w:pStyle w:val="Heading1"/>
        <w:rPr>
          <w:rFonts w:asciiTheme="majorBidi" w:hAnsiTheme="majorBidi" w:cstheme="majorBidi"/>
          <w:color w:val="C00000"/>
          <w:sz w:val="28"/>
          <w:szCs w:val="20"/>
          <w:lang w:bidi="ar-EG"/>
        </w:rPr>
      </w:pPr>
      <w:bookmarkStart w:id="15" w:name="_Toc523814308"/>
      <w:bookmarkStart w:id="16" w:name="_Toc951386"/>
      <w:bookmarkStart w:id="17" w:name="_Toc521326964"/>
      <w:r w:rsidRPr="00E973FE">
        <w:rPr>
          <w:rFonts w:asciiTheme="majorBidi" w:hAnsiTheme="majorBidi" w:cstheme="majorBidi"/>
          <w:color w:val="C00000"/>
          <w:sz w:val="28"/>
          <w:szCs w:val="20"/>
          <w:lang w:bidi="ar-EG"/>
        </w:rPr>
        <w:t>G</w:t>
      </w:r>
      <w:r w:rsidR="008F7911" w:rsidRPr="00E973FE">
        <w:rPr>
          <w:rFonts w:asciiTheme="majorBidi" w:hAnsiTheme="majorBidi" w:cstheme="majorBidi"/>
          <w:color w:val="C00000"/>
          <w:sz w:val="28"/>
          <w:szCs w:val="20"/>
          <w:lang w:bidi="ar-EG"/>
        </w:rPr>
        <w:t xml:space="preserve">. Course </w:t>
      </w:r>
      <w:r w:rsidR="00417BF7">
        <w:rPr>
          <w:rFonts w:asciiTheme="majorBidi" w:hAnsiTheme="majorBidi" w:cstheme="majorBidi"/>
          <w:color w:val="C00000"/>
          <w:sz w:val="28"/>
          <w:szCs w:val="20"/>
          <w:lang w:bidi="ar-EG"/>
        </w:rPr>
        <w:t>Q</w:t>
      </w:r>
      <w:r w:rsidR="00FE3381" w:rsidRPr="00E973FE">
        <w:rPr>
          <w:rFonts w:asciiTheme="majorBidi" w:hAnsiTheme="majorBidi" w:cstheme="majorBidi"/>
          <w:color w:val="C00000"/>
          <w:sz w:val="28"/>
          <w:szCs w:val="20"/>
          <w:lang w:bidi="ar-EG"/>
        </w:rPr>
        <w:t xml:space="preserve">uality </w:t>
      </w:r>
      <w:bookmarkEnd w:id="15"/>
      <w:r w:rsidR="009D6BCB">
        <w:rPr>
          <w:rFonts w:asciiTheme="majorBidi" w:hAnsiTheme="majorBidi" w:cstheme="majorBidi"/>
          <w:color w:val="C00000"/>
          <w:sz w:val="28"/>
          <w:szCs w:val="20"/>
          <w:lang w:bidi="ar-EG"/>
        </w:rPr>
        <w:t>Evaluation</w:t>
      </w:r>
      <w:bookmarkEnd w:id="16"/>
      <w:bookmarkEnd w:id="17"/>
    </w:p>
    <w:tbl>
      <w:tblPr>
        <w:tblStyle w:val="TableGrid"/>
        <w:tblW w:w="5000" w:type="pct"/>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3156"/>
        <w:gridCol w:w="3268"/>
        <w:gridCol w:w="3147"/>
      </w:tblGrid>
      <w:tr w:rsidR="00F24884" w:rsidRPr="005D2DDD" w14:paraId="3BBA5670" w14:textId="77777777" w:rsidTr="00F24884">
        <w:trPr>
          <w:trHeight w:val="453"/>
          <w:tblHeader/>
        </w:trPr>
        <w:tc>
          <w:tcPr>
            <w:tcW w:w="1649" w:type="pct"/>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254B41D4" w14:textId="77777777" w:rsidR="00F24884" w:rsidRPr="007C33B7" w:rsidRDefault="00F24884" w:rsidP="00F24884">
            <w:pPr>
              <w:jc w:val="center"/>
              <w:rPr>
                <w:rFonts w:asciiTheme="majorBidi" w:hAnsiTheme="majorBidi" w:cstheme="majorBidi"/>
                <w:lang w:bidi="ar-EG"/>
              </w:rPr>
            </w:pPr>
            <w:r w:rsidRPr="007C33B7">
              <w:rPr>
                <w:rFonts w:asciiTheme="majorBidi" w:hAnsiTheme="majorBidi" w:cstheme="majorBidi"/>
                <w:b/>
                <w:bCs/>
                <w:lang w:bidi="ar-EG"/>
              </w:rPr>
              <w:t>Evaluation</w:t>
            </w:r>
          </w:p>
          <w:p w14:paraId="532938B5" w14:textId="77777777" w:rsidR="00F24884" w:rsidRPr="005D2DDD" w:rsidRDefault="00F24884" w:rsidP="00F24884">
            <w:pPr>
              <w:jc w:val="center"/>
              <w:rPr>
                <w:rFonts w:asciiTheme="majorBidi" w:hAnsiTheme="majorBidi" w:cstheme="majorBidi"/>
                <w:rtl/>
                <w:lang w:bidi="ar-EG"/>
              </w:rPr>
            </w:pPr>
            <w:r>
              <w:rPr>
                <w:rFonts w:asciiTheme="majorBidi" w:hAnsiTheme="majorBidi" w:cstheme="majorBidi"/>
                <w:b/>
                <w:bCs/>
                <w:lang w:bidi="ar-EG"/>
              </w:rPr>
              <w:t>A</w:t>
            </w:r>
            <w:r w:rsidRPr="007C33B7">
              <w:rPr>
                <w:rFonts w:asciiTheme="majorBidi" w:hAnsiTheme="majorBidi" w:cstheme="majorBidi"/>
                <w:b/>
                <w:bCs/>
                <w:lang w:bidi="ar-EG"/>
              </w:rPr>
              <w:t>reas/</w:t>
            </w:r>
            <w:r>
              <w:rPr>
                <w:rFonts w:asciiTheme="majorBidi" w:hAnsiTheme="majorBidi" w:cstheme="majorBidi"/>
                <w:b/>
                <w:bCs/>
                <w:lang w:bidi="ar-EG"/>
              </w:rPr>
              <w:t>I</w:t>
            </w:r>
            <w:r w:rsidRPr="007C33B7">
              <w:rPr>
                <w:rFonts w:asciiTheme="majorBidi" w:hAnsiTheme="majorBidi" w:cstheme="majorBidi"/>
                <w:b/>
                <w:bCs/>
                <w:lang w:bidi="ar-EG"/>
              </w:rPr>
              <w:t xml:space="preserve">ssues  </w:t>
            </w:r>
          </w:p>
        </w:tc>
        <w:tc>
          <w:tcPr>
            <w:tcW w:w="1707" w:type="pct"/>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6F7157A9" w14:textId="77777777" w:rsidR="00F24884" w:rsidRPr="005D2DDD" w:rsidRDefault="00F24884" w:rsidP="00F24884">
            <w:pPr>
              <w:jc w:val="center"/>
              <w:rPr>
                <w:rFonts w:asciiTheme="majorBidi" w:hAnsiTheme="majorBidi" w:cstheme="majorBidi"/>
                <w:lang w:bidi="ar-EG"/>
              </w:rPr>
            </w:pPr>
            <w:bookmarkStart w:id="18" w:name="_Hlk523738999"/>
            <w:r w:rsidRPr="007C33B7">
              <w:rPr>
                <w:rFonts w:asciiTheme="majorBidi" w:hAnsiTheme="majorBidi" w:cstheme="majorBidi"/>
                <w:b/>
                <w:bCs/>
                <w:lang w:bidi="ar-EG"/>
              </w:rPr>
              <w:t xml:space="preserve">Evaluators </w:t>
            </w:r>
            <w:bookmarkEnd w:id="18"/>
          </w:p>
        </w:tc>
        <w:tc>
          <w:tcPr>
            <w:tcW w:w="1644" w:type="pct"/>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6A3CDB6A" w14:textId="77777777" w:rsidR="00F24884" w:rsidRPr="005D2DDD" w:rsidRDefault="00F24884" w:rsidP="00F24884">
            <w:pPr>
              <w:jc w:val="center"/>
              <w:rPr>
                <w:rFonts w:asciiTheme="majorBidi" w:hAnsiTheme="majorBidi" w:cstheme="majorBidi"/>
                <w:rtl/>
                <w:lang w:bidi="ar-EG"/>
              </w:rPr>
            </w:pPr>
            <w:r w:rsidRPr="007C33B7">
              <w:rPr>
                <w:rFonts w:asciiTheme="majorBidi" w:hAnsiTheme="majorBidi" w:cstheme="majorBidi"/>
                <w:b/>
                <w:bCs/>
                <w:lang w:bidi="ar-EG"/>
              </w:rPr>
              <w:t xml:space="preserve">Evaluation </w:t>
            </w:r>
            <w:r>
              <w:rPr>
                <w:rFonts w:asciiTheme="majorBidi" w:hAnsiTheme="majorBidi" w:cstheme="majorBidi"/>
                <w:b/>
                <w:bCs/>
                <w:lang w:bidi="ar-EG"/>
              </w:rPr>
              <w:t>M</w:t>
            </w:r>
            <w:r w:rsidRPr="007C33B7">
              <w:rPr>
                <w:rFonts w:asciiTheme="majorBidi" w:hAnsiTheme="majorBidi" w:cstheme="majorBidi"/>
                <w:b/>
                <w:bCs/>
                <w:lang w:bidi="ar-EG"/>
              </w:rPr>
              <w:t>ethods</w:t>
            </w:r>
          </w:p>
        </w:tc>
      </w:tr>
      <w:tr w:rsidR="007B7E59" w:rsidRPr="005D2DDD" w14:paraId="1C5C03EB" w14:textId="77777777" w:rsidTr="00CB3AC7">
        <w:trPr>
          <w:trHeight w:val="283"/>
        </w:trPr>
        <w:tc>
          <w:tcPr>
            <w:tcW w:w="1649" w:type="pct"/>
            <w:tcBorders>
              <w:top w:val="dashSmallGap" w:sz="4" w:space="0" w:color="auto"/>
              <w:left w:val="single" w:sz="12" w:space="0" w:color="auto"/>
              <w:bottom w:val="dashSmallGap" w:sz="4" w:space="0" w:color="auto"/>
              <w:right w:val="single" w:sz="8" w:space="0" w:color="auto"/>
            </w:tcBorders>
            <w:vAlign w:val="center"/>
          </w:tcPr>
          <w:p w14:paraId="7692D3DC" w14:textId="77777777" w:rsidR="007B7E59" w:rsidRPr="00BC6833" w:rsidRDefault="007B7E59" w:rsidP="007B7E59">
            <w:pPr>
              <w:jc w:val="lowKashida"/>
              <w:rPr>
                <w:rFonts w:asciiTheme="majorBidi" w:hAnsiTheme="majorBidi" w:cstheme="majorBidi"/>
              </w:rPr>
            </w:pPr>
            <w:r w:rsidRPr="0068046B">
              <w:rPr>
                <w:rFonts w:asciiTheme="majorBidi" w:hAnsiTheme="majorBidi" w:cstheme="majorBidi"/>
                <w:color w:val="0000FF"/>
              </w:rPr>
              <w:t>Effectiveness of teaching strategies.</w:t>
            </w:r>
          </w:p>
        </w:tc>
        <w:tc>
          <w:tcPr>
            <w:tcW w:w="1707" w:type="pct"/>
            <w:tcBorders>
              <w:top w:val="dashSmallGap" w:sz="4" w:space="0" w:color="auto"/>
              <w:left w:val="single" w:sz="8" w:space="0" w:color="auto"/>
              <w:bottom w:val="dashSmallGap" w:sz="4" w:space="0" w:color="auto"/>
              <w:right w:val="single" w:sz="8" w:space="0" w:color="auto"/>
            </w:tcBorders>
            <w:vAlign w:val="center"/>
          </w:tcPr>
          <w:p w14:paraId="79D6A291" w14:textId="77777777" w:rsidR="007B7E59" w:rsidRPr="00BC6833" w:rsidRDefault="007B7E59" w:rsidP="007B7E59">
            <w:pPr>
              <w:jc w:val="lowKashida"/>
              <w:rPr>
                <w:rFonts w:asciiTheme="majorBidi" w:hAnsiTheme="majorBidi" w:cstheme="majorBidi"/>
                <w:rtl/>
              </w:rPr>
            </w:pPr>
            <w:r w:rsidRPr="0068046B">
              <w:rPr>
                <w:rFonts w:asciiTheme="majorBidi" w:hAnsiTheme="majorBidi" w:cstheme="majorBidi"/>
                <w:color w:val="0000FF"/>
              </w:rPr>
              <w:t>Students</w:t>
            </w:r>
          </w:p>
        </w:tc>
        <w:tc>
          <w:tcPr>
            <w:tcW w:w="1644" w:type="pct"/>
            <w:tcBorders>
              <w:top w:val="dashSmallGap" w:sz="4" w:space="0" w:color="auto"/>
              <w:left w:val="single" w:sz="8" w:space="0" w:color="auto"/>
              <w:bottom w:val="dashSmallGap" w:sz="4" w:space="0" w:color="auto"/>
              <w:right w:val="single" w:sz="12" w:space="0" w:color="auto"/>
            </w:tcBorders>
            <w:vAlign w:val="center"/>
          </w:tcPr>
          <w:p w14:paraId="3A279A6C" w14:textId="77777777" w:rsidR="007B7E59" w:rsidRPr="00BC6833" w:rsidRDefault="007B7E59" w:rsidP="007B7E59">
            <w:pPr>
              <w:jc w:val="lowKashida"/>
              <w:rPr>
                <w:rFonts w:asciiTheme="majorBidi" w:hAnsiTheme="majorBidi" w:cstheme="majorBidi"/>
                <w:rtl/>
              </w:rPr>
            </w:pPr>
            <w:r w:rsidRPr="0068046B">
              <w:rPr>
                <w:rFonts w:asciiTheme="majorBidi" w:hAnsiTheme="majorBidi" w:cstheme="majorBidi"/>
                <w:color w:val="0000FF"/>
              </w:rPr>
              <w:t>Direct Students feedback/ survey</w:t>
            </w:r>
          </w:p>
        </w:tc>
      </w:tr>
      <w:tr w:rsidR="007B7E59" w:rsidRPr="005D2DDD" w14:paraId="0B7433C1" w14:textId="77777777" w:rsidTr="00CB3AC7">
        <w:trPr>
          <w:trHeight w:val="283"/>
        </w:trPr>
        <w:tc>
          <w:tcPr>
            <w:tcW w:w="1649" w:type="pct"/>
            <w:tcBorders>
              <w:top w:val="dashSmallGap" w:sz="4" w:space="0" w:color="auto"/>
              <w:left w:val="single" w:sz="12" w:space="0" w:color="auto"/>
              <w:bottom w:val="dashSmallGap" w:sz="4" w:space="0" w:color="auto"/>
              <w:right w:val="single" w:sz="8" w:space="0" w:color="auto"/>
            </w:tcBorders>
            <w:vAlign w:val="center"/>
          </w:tcPr>
          <w:p w14:paraId="110F0A51" w14:textId="77777777" w:rsidR="007B7E59" w:rsidRPr="00BC6833" w:rsidRDefault="007B7E59" w:rsidP="007B7E59">
            <w:pPr>
              <w:jc w:val="lowKashida"/>
              <w:rPr>
                <w:rFonts w:asciiTheme="majorBidi" w:hAnsiTheme="majorBidi" w:cstheme="majorBidi"/>
              </w:rPr>
            </w:pPr>
            <w:r w:rsidRPr="0068046B">
              <w:rPr>
                <w:rFonts w:asciiTheme="majorBidi" w:hAnsiTheme="majorBidi" w:cstheme="majorBidi"/>
                <w:color w:val="0000FF"/>
              </w:rPr>
              <w:t>Course contents and Learning resources</w:t>
            </w:r>
          </w:p>
        </w:tc>
        <w:tc>
          <w:tcPr>
            <w:tcW w:w="1707" w:type="pct"/>
            <w:tcBorders>
              <w:top w:val="dashSmallGap" w:sz="4" w:space="0" w:color="auto"/>
              <w:left w:val="single" w:sz="8" w:space="0" w:color="auto"/>
              <w:bottom w:val="dashSmallGap" w:sz="4" w:space="0" w:color="auto"/>
              <w:right w:val="single" w:sz="8" w:space="0" w:color="auto"/>
            </w:tcBorders>
            <w:vAlign w:val="center"/>
          </w:tcPr>
          <w:p w14:paraId="090B84E5" w14:textId="77777777" w:rsidR="007B7E59" w:rsidRPr="00BC6833" w:rsidRDefault="007B7E59" w:rsidP="007B7E59">
            <w:pPr>
              <w:jc w:val="lowKashida"/>
              <w:rPr>
                <w:rFonts w:asciiTheme="majorBidi" w:hAnsiTheme="majorBidi" w:cstheme="majorBidi"/>
                <w:rtl/>
              </w:rPr>
            </w:pPr>
            <w:r w:rsidRPr="0068046B">
              <w:rPr>
                <w:rFonts w:asciiTheme="majorBidi" w:hAnsiTheme="majorBidi" w:cstheme="majorBidi"/>
                <w:color w:val="0000FF"/>
              </w:rPr>
              <w:t xml:space="preserve">Students, </w:t>
            </w:r>
            <w:proofErr w:type="gramStart"/>
            <w:r w:rsidRPr="0068046B">
              <w:rPr>
                <w:rFonts w:asciiTheme="majorBidi" w:hAnsiTheme="majorBidi" w:cstheme="majorBidi"/>
                <w:color w:val="0000FF"/>
              </w:rPr>
              <w:t>Faculty</w:t>
            </w:r>
            <w:proofErr w:type="gramEnd"/>
            <w:r w:rsidRPr="0068046B">
              <w:rPr>
                <w:rFonts w:asciiTheme="majorBidi" w:hAnsiTheme="majorBidi" w:cstheme="majorBidi"/>
                <w:color w:val="0000FF"/>
              </w:rPr>
              <w:t xml:space="preserve"> and external reviewer.</w:t>
            </w:r>
          </w:p>
        </w:tc>
        <w:tc>
          <w:tcPr>
            <w:tcW w:w="1644" w:type="pct"/>
            <w:tcBorders>
              <w:top w:val="dashSmallGap" w:sz="4" w:space="0" w:color="auto"/>
              <w:left w:val="single" w:sz="8" w:space="0" w:color="auto"/>
              <w:bottom w:val="dashSmallGap" w:sz="4" w:space="0" w:color="auto"/>
              <w:right w:val="single" w:sz="12" w:space="0" w:color="auto"/>
            </w:tcBorders>
            <w:vAlign w:val="center"/>
          </w:tcPr>
          <w:p w14:paraId="19F5F2E6" w14:textId="77777777" w:rsidR="007B7E59" w:rsidRPr="00BC6833" w:rsidRDefault="007B7E59" w:rsidP="007B7E59">
            <w:pPr>
              <w:jc w:val="lowKashida"/>
              <w:rPr>
                <w:rFonts w:asciiTheme="majorBidi" w:hAnsiTheme="majorBidi" w:cstheme="majorBidi"/>
                <w:rtl/>
              </w:rPr>
            </w:pPr>
            <w:r w:rsidRPr="0068046B">
              <w:rPr>
                <w:rFonts w:asciiTheme="majorBidi" w:hAnsiTheme="majorBidi" w:cstheme="majorBidi"/>
                <w:color w:val="0000FF"/>
              </w:rPr>
              <w:t>Direct</w:t>
            </w:r>
          </w:p>
        </w:tc>
      </w:tr>
      <w:tr w:rsidR="007B7E59" w:rsidRPr="005D2DDD" w14:paraId="7E8234CA" w14:textId="77777777" w:rsidTr="00CB3AC7">
        <w:trPr>
          <w:trHeight w:val="283"/>
        </w:trPr>
        <w:tc>
          <w:tcPr>
            <w:tcW w:w="1649" w:type="pct"/>
            <w:tcBorders>
              <w:top w:val="dashSmallGap" w:sz="4" w:space="0" w:color="auto"/>
              <w:left w:val="single" w:sz="12" w:space="0" w:color="auto"/>
              <w:bottom w:val="dashSmallGap" w:sz="4" w:space="0" w:color="auto"/>
              <w:right w:val="single" w:sz="8" w:space="0" w:color="auto"/>
            </w:tcBorders>
            <w:vAlign w:val="center"/>
          </w:tcPr>
          <w:p w14:paraId="03F2308F" w14:textId="77777777" w:rsidR="007B7E59" w:rsidRPr="00BC6833" w:rsidRDefault="007B7E59" w:rsidP="007B7E59">
            <w:pPr>
              <w:jc w:val="lowKashida"/>
              <w:rPr>
                <w:rFonts w:asciiTheme="majorBidi" w:hAnsiTheme="majorBidi" w:cstheme="majorBidi"/>
              </w:rPr>
            </w:pPr>
            <w:r w:rsidRPr="0068046B">
              <w:rPr>
                <w:color w:val="0000FF"/>
              </w:rPr>
              <w:t>Verifying Standards of Student Achievement</w:t>
            </w:r>
          </w:p>
        </w:tc>
        <w:tc>
          <w:tcPr>
            <w:tcW w:w="1707" w:type="pct"/>
            <w:tcBorders>
              <w:top w:val="dashSmallGap" w:sz="4" w:space="0" w:color="auto"/>
              <w:left w:val="single" w:sz="8" w:space="0" w:color="auto"/>
              <w:bottom w:val="dashSmallGap" w:sz="4" w:space="0" w:color="auto"/>
              <w:right w:val="single" w:sz="8" w:space="0" w:color="auto"/>
            </w:tcBorders>
            <w:vAlign w:val="center"/>
          </w:tcPr>
          <w:p w14:paraId="7D3D8F53" w14:textId="77777777" w:rsidR="007B7E59" w:rsidRPr="00BC6833" w:rsidRDefault="007B7E59" w:rsidP="007B7E59">
            <w:pPr>
              <w:jc w:val="lowKashida"/>
              <w:rPr>
                <w:rFonts w:asciiTheme="majorBidi" w:hAnsiTheme="majorBidi" w:cstheme="majorBidi"/>
              </w:rPr>
            </w:pPr>
            <w:r w:rsidRPr="0068046B">
              <w:rPr>
                <w:rFonts w:asciiTheme="majorBidi" w:hAnsiTheme="majorBidi" w:cstheme="majorBidi"/>
                <w:color w:val="0000FF"/>
              </w:rPr>
              <w:t>Independent member teaching staff</w:t>
            </w:r>
          </w:p>
        </w:tc>
        <w:tc>
          <w:tcPr>
            <w:tcW w:w="1644" w:type="pct"/>
            <w:tcBorders>
              <w:top w:val="dashSmallGap" w:sz="4" w:space="0" w:color="auto"/>
              <w:left w:val="single" w:sz="8" w:space="0" w:color="auto"/>
              <w:bottom w:val="dashSmallGap" w:sz="4" w:space="0" w:color="auto"/>
              <w:right w:val="single" w:sz="12" w:space="0" w:color="auto"/>
            </w:tcBorders>
            <w:vAlign w:val="center"/>
          </w:tcPr>
          <w:p w14:paraId="3DB057E4" w14:textId="77777777" w:rsidR="007B7E59" w:rsidRPr="0068046B" w:rsidRDefault="007B7E59" w:rsidP="007B7E59">
            <w:pPr>
              <w:jc w:val="lowKashida"/>
              <w:rPr>
                <w:rFonts w:asciiTheme="majorBidi" w:hAnsiTheme="majorBidi" w:cstheme="majorBidi"/>
                <w:color w:val="0000FF"/>
              </w:rPr>
            </w:pPr>
            <w:r w:rsidRPr="0068046B">
              <w:rPr>
                <w:rFonts w:asciiTheme="majorBidi" w:hAnsiTheme="majorBidi" w:cstheme="majorBidi"/>
                <w:color w:val="0000FF"/>
              </w:rPr>
              <w:t>Direct, check marking and assessment methods.</w:t>
            </w:r>
          </w:p>
          <w:p w14:paraId="31289FAB" w14:textId="77777777" w:rsidR="007B7E59" w:rsidRPr="00BC6833" w:rsidRDefault="007B7E59" w:rsidP="007B7E59">
            <w:pPr>
              <w:jc w:val="lowKashida"/>
              <w:rPr>
                <w:rFonts w:asciiTheme="majorBidi" w:hAnsiTheme="majorBidi" w:cstheme="majorBidi"/>
                <w:rtl/>
              </w:rPr>
            </w:pPr>
            <w:r w:rsidRPr="0068046B">
              <w:rPr>
                <w:rFonts w:asciiTheme="majorBidi" w:hAnsiTheme="majorBidi" w:cstheme="majorBidi"/>
                <w:color w:val="0000FF"/>
              </w:rPr>
              <w:t>Analyzing results of students.</w:t>
            </w:r>
          </w:p>
        </w:tc>
      </w:tr>
      <w:tr w:rsidR="002077E1" w:rsidRPr="005D2DDD" w14:paraId="14B9C435" w14:textId="77777777" w:rsidTr="00F24884">
        <w:trPr>
          <w:trHeight w:val="283"/>
        </w:trPr>
        <w:tc>
          <w:tcPr>
            <w:tcW w:w="1649" w:type="pct"/>
            <w:tcBorders>
              <w:top w:val="dashSmallGap" w:sz="4" w:space="0" w:color="auto"/>
              <w:left w:val="single" w:sz="12" w:space="0" w:color="auto"/>
              <w:bottom w:val="dashSmallGap" w:sz="4" w:space="0" w:color="auto"/>
              <w:right w:val="single" w:sz="8" w:space="0" w:color="auto"/>
            </w:tcBorders>
            <w:vAlign w:val="center"/>
          </w:tcPr>
          <w:p w14:paraId="64302922" w14:textId="77777777" w:rsidR="002077E1" w:rsidRPr="00BC6833" w:rsidRDefault="002077E1" w:rsidP="006038B7">
            <w:pPr>
              <w:jc w:val="lowKashida"/>
              <w:rPr>
                <w:rFonts w:asciiTheme="majorBidi" w:hAnsiTheme="majorBidi" w:cstheme="majorBidi"/>
              </w:rPr>
            </w:pPr>
          </w:p>
        </w:tc>
        <w:tc>
          <w:tcPr>
            <w:tcW w:w="1707" w:type="pct"/>
            <w:tcBorders>
              <w:top w:val="dashSmallGap" w:sz="4" w:space="0" w:color="auto"/>
              <w:left w:val="single" w:sz="8" w:space="0" w:color="auto"/>
              <w:bottom w:val="dashSmallGap" w:sz="4" w:space="0" w:color="auto"/>
              <w:right w:val="single" w:sz="8" w:space="0" w:color="auto"/>
            </w:tcBorders>
            <w:vAlign w:val="center"/>
          </w:tcPr>
          <w:p w14:paraId="26A6F204" w14:textId="77777777" w:rsidR="002077E1" w:rsidRPr="00BC6833" w:rsidRDefault="002077E1" w:rsidP="006038B7">
            <w:pPr>
              <w:bidi/>
              <w:jc w:val="center"/>
              <w:rPr>
                <w:rFonts w:asciiTheme="majorBidi" w:hAnsiTheme="majorBidi" w:cstheme="majorBidi"/>
              </w:rPr>
            </w:pPr>
          </w:p>
        </w:tc>
        <w:tc>
          <w:tcPr>
            <w:tcW w:w="1644" w:type="pct"/>
            <w:tcBorders>
              <w:top w:val="dashSmallGap" w:sz="4" w:space="0" w:color="auto"/>
              <w:left w:val="single" w:sz="8" w:space="0" w:color="auto"/>
              <w:bottom w:val="dashSmallGap" w:sz="4" w:space="0" w:color="auto"/>
              <w:right w:val="single" w:sz="12" w:space="0" w:color="auto"/>
            </w:tcBorders>
            <w:vAlign w:val="center"/>
          </w:tcPr>
          <w:p w14:paraId="6D9F562C" w14:textId="77777777" w:rsidR="002077E1" w:rsidRPr="00BC6833" w:rsidRDefault="002077E1" w:rsidP="006038B7">
            <w:pPr>
              <w:bidi/>
              <w:jc w:val="center"/>
              <w:rPr>
                <w:rFonts w:asciiTheme="majorBidi" w:hAnsiTheme="majorBidi" w:cstheme="majorBidi"/>
                <w:rtl/>
              </w:rPr>
            </w:pPr>
          </w:p>
        </w:tc>
      </w:tr>
    </w:tbl>
    <w:p w14:paraId="35A8E039" w14:textId="77777777" w:rsidR="00C55E75" w:rsidRPr="00840D64" w:rsidRDefault="00C55E75" w:rsidP="008B5913">
      <w:pPr>
        <w:ind w:right="43"/>
        <w:jc w:val="lowKashida"/>
        <w:rPr>
          <w:rFonts w:asciiTheme="majorBidi" w:hAnsiTheme="majorBidi" w:cstheme="majorBidi"/>
          <w:sz w:val="20"/>
          <w:szCs w:val="20"/>
          <w:lang w:bidi="ar-EG"/>
        </w:rPr>
      </w:pPr>
      <w:r w:rsidRPr="00840D64">
        <w:rPr>
          <w:rFonts w:asciiTheme="majorBidi" w:hAnsiTheme="majorBidi" w:cstheme="majorBidi"/>
          <w:b/>
          <w:bCs/>
          <w:color w:val="C00000"/>
          <w:sz w:val="20"/>
          <w:szCs w:val="20"/>
          <w:lang w:bidi="ar-EG"/>
        </w:rPr>
        <w:t>Evaluation areas</w:t>
      </w:r>
      <w:r w:rsidRPr="00840D64">
        <w:rPr>
          <w:rFonts w:asciiTheme="majorBidi" w:hAnsiTheme="majorBidi" w:cstheme="majorBidi"/>
          <w:sz w:val="20"/>
          <w:szCs w:val="20"/>
          <w:lang w:bidi="ar-EG"/>
        </w:rPr>
        <w:t xml:space="preserve"> (e.g., Effectiveness of </w:t>
      </w:r>
      <w:r w:rsidR="003C78EF">
        <w:rPr>
          <w:rFonts w:asciiTheme="majorBidi" w:hAnsiTheme="majorBidi" w:cstheme="majorBidi"/>
          <w:sz w:val="20"/>
          <w:szCs w:val="20"/>
          <w:lang w:bidi="ar-EG"/>
        </w:rPr>
        <w:t>t</w:t>
      </w:r>
      <w:r w:rsidRPr="00840D64">
        <w:rPr>
          <w:rFonts w:asciiTheme="majorBidi" w:hAnsiTheme="majorBidi" w:cstheme="majorBidi"/>
          <w:sz w:val="20"/>
          <w:szCs w:val="20"/>
          <w:lang w:bidi="ar-EG"/>
        </w:rPr>
        <w:t xml:space="preserve">eaching and assessment, </w:t>
      </w:r>
      <w:r w:rsidR="00E03694">
        <w:rPr>
          <w:rFonts w:asciiTheme="majorBidi" w:hAnsiTheme="majorBidi" w:cstheme="majorBidi"/>
          <w:sz w:val="20"/>
          <w:szCs w:val="20"/>
          <w:lang w:bidi="ar-EG"/>
        </w:rPr>
        <w:t>Extent of a</w:t>
      </w:r>
      <w:r w:rsidRPr="00840D64">
        <w:rPr>
          <w:rFonts w:asciiTheme="majorBidi" w:hAnsiTheme="majorBidi" w:cstheme="majorBidi"/>
          <w:sz w:val="20"/>
          <w:szCs w:val="20"/>
          <w:lang w:bidi="ar-EG"/>
        </w:rPr>
        <w:t xml:space="preserve">chievement of course learning </w:t>
      </w:r>
      <w:r w:rsidR="007B7E59" w:rsidRPr="00840D64">
        <w:rPr>
          <w:rFonts w:asciiTheme="majorBidi" w:hAnsiTheme="majorBidi" w:cstheme="majorBidi"/>
          <w:sz w:val="20"/>
          <w:szCs w:val="20"/>
          <w:lang w:bidi="ar-EG"/>
        </w:rPr>
        <w:t>outcomes</w:t>
      </w:r>
      <w:r w:rsidR="007B7E59">
        <w:rPr>
          <w:rFonts w:asciiTheme="majorBidi" w:hAnsiTheme="majorBidi" w:cstheme="majorBidi"/>
          <w:sz w:val="20"/>
          <w:szCs w:val="20"/>
          <w:lang w:bidi="ar-EG"/>
        </w:rPr>
        <w:t>, Quality</w:t>
      </w:r>
      <w:r w:rsidR="00E03694">
        <w:rPr>
          <w:rFonts w:asciiTheme="majorBidi" w:hAnsiTheme="majorBidi" w:cstheme="majorBidi"/>
          <w:sz w:val="20"/>
          <w:szCs w:val="20"/>
          <w:lang w:bidi="ar-EG"/>
        </w:rPr>
        <w:t xml:space="preserve"> </w:t>
      </w:r>
      <w:r w:rsidR="007B7E59">
        <w:rPr>
          <w:rFonts w:asciiTheme="majorBidi" w:hAnsiTheme="majorBidi" w:cstheme="majorBidi"/>
          <w:sz w:val="20"/>
          <w:szCs w:val="20"/>
          <w:lang w:bidi="ar-EG"/>
        </w:rPr>
        <w:t xml:space="preserve">of </w:t>
      </w:r>
      <w:r w:rsidR="007B7E59" w:rsidRPr="00840D64">
        <w:rPr>
          <w:rFonts w:asciiTheme="majorBidi" w:hAnsiTheme="majorBidi" w:cstheme="majorBidi"/>
          <w:sz w:val="20"/>
          <w:szCs w:val="20"/>
          <w:lang w:bidi="ar-EG"/>
        </w:rPr>
        <w:t>learning</w:t>
      </w:r>
      <w:r w:rsidRPr="00840D64">
        <w:rPr>
          <w:rFonts w:asciiTheme="majorBidi" w:hAnsiTheme="majorBidi" w:cstheme="majorBidi"/>
          <w:sz w:val="20"/>
          <w:szCs w:val="20"/>
          <w:lang w:bidi="ar-EG"/>
        </w:rPr>
        <w:t xml:space="preserve"> resources, etc.)</w:t>
      </w:r>
    </w:p>
    <w:p w14:paraId="2AAEC2AD" w14:textId="77777777" w:rsidR="00C55E75" w:rsidRDefault="00C55E75" w:rsidP="008B5913">
      <w:pPr>
        <w:ind w:right="43"/>
        <w:jc w:val="lowKashida"/>
        <w:rPr>
          <w:rFonts w:asciiTheme="majorBidi" w:hAnsiTheme="majorBidi" w:cstheme="majorBidi"/>
          <w:sz w:val="20"/>
          <w:szCs w:val="20"/>
          <w:lang w:bidi="ar-EG"/>
        </w:rPr>
      </w:pPr>
      <w:r w:rsidRPr="00840D64">
        <w:rPr>
          <w:rFonts w:asciiTheme="majorBidi" w:hAnsiTheme="majorBidi" w:cstheme="majorBidi"/>
          <w:b/>
          <w:bCs/>
          <w:color w:val="C00000"/>
          <w:sz w:val="20"/>
          <w:szCs w:val="20"/>
          <w:lang w:bidi="ar-EG"/>
        </w:rPr>
        <w:t xml:space="preserve">Evaluators </w:t>
      </w:r>
      <w:r w:rsidRPr="00840D64">
        <w:rPr>
          <w:rFonts w:asciiTheme="majorBidi" w:hAnsiTheme="majorBidi" w:cstheme="majorBidi"/>
          <w:sz w:val="20"/>
          <w:szCs w:val="20"/>
          <w:lang w:bidi="ar-EG"/>
        </w:rPr>
        <w:t>(</w:t>
      </w:r>
      <w:r w:rsidR="007B7E59" w:rsidRPr="00840D64">
        <w:rPr>
          <w:rFonts w:asciiTheme="majorBidi" w:hAnsiTheme="majorBidi" w:cstheme="majorBidi"/>
          <w:sz w:val="20"/>
          <w:szCs w:val="20"/>
          <w:lang w:bidi="ar-EG"/>
        </w:rPr>
        <w:t>Students,</w:t>
      </w:r>
      <w:r w:rsidR="007B7E59">
        <w:rPr>
          <w:rFonts w:asciiTheme="majorBidi" w:hAnsiTheme="majorBidi" w:cstheme="majorBidi"/>
          <w:sz w:val="20"/>
          <w:szCs w:val="20"/>
          <w:lang w:bidi="ar-EG"/>
        </w:rPr>
        <w:t xml:space="preserve"> </w:t>
      </w:r>
      <w:r w:rsidR="007B7E59" w:rsidRPr="00840D64">
        <w:rPr>
          <w:rFonts w:asciiTheme="majorBidi" w:hAnsiTheme="majorBidi" w:cstheme="majorBidi"/>
          <w:sz w:val="20"/>
          <w:szCs w:val="20"/>
          <w:lang w:bidi="ar-EG"/>
        </w:rPr>
        <w:t>Faculty</w:t>
      </w:r>
      <w:r w:rsidR="00AA7A2C"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P</w:t>
      </w:r>
      <w:r w:rsidR="00AA7A2C" w:rsidRPr="00840D64">
        <w:rPr>
          <w:rFonts w:asciiTheme="majorBidi" w:hAnsiTheme="majorBidi" w:cstheme="majorBidi"/>
          <w:sz w:val="20"/>
          <w:szCs w:val="20"/>
          <w:lang w:bidi="ar-EG"/>
        </w:rPr>
        <w:t xml:space="preserve">rogram </w:t>
      </w:r>
      <w:r w:rsidR="007B7E59">
        <w:rPr>
          <w:rFonts w:asciiTheme="majorBidi" w:hAnsiTheme="majorBidi" w:cstheme="majorBidi"/>
          <w:sz w:val="20"/>
          <w:szCs w:val="20"/>
          <w:lang w:bidi="ar-EG"/>
        </w:rPr>
        <w:t>L</w:t>
      </w:r>
      <w:r w:rsidR="007B7E59" w:rsidRPr="00840D64">
        <w:rPr>
          <w:rFonts w:asciiTheme="majorBidi" w:hAnsiTheme="majorBidi" w:cstheme="majorBidi"/>
          <w:sz w:val="20"/>
          <w:szCs w:val="20"/>
          <w:lang w:bidi="ar-EG"/>
        </w:rPr>
        <w:t>eaders,</w:t>
      </w:r>
      <w:r w:rsidR="007B7E59">
        <w:rPr>
          <w:rFonts w:asciiTheme="majorBidi" w:hAnsiTheme="majorBidi" w:cstheme="majorBidi"/>
          <w:sz w:val="20"/>
          <w:szCs w:val="20"/>
          <w:lang w:bidi="ar-EG"/>
        </w:rPr>
        <w:t xml:space="preserve"> </w:t>
      </w:r>
      <w:r w:rsidR="007B7E59" w:rsidRPr="00840D64">
        <w:rPr>
          <w:rFonts w:asciiTheme="majorBidi" w:hAnsiTheme="majorBidi" w:cstheme="majorBidi"/>
          <w:sz w:val="20"/>
          <w:szCs w:val="20"/>
          <w:lang w:bidi="ar-EG"/>
        </w:rPr>
        <w:t>Peer</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R</w:t>
      </w:r>
      <w:r w:rsidRPr="00840D64">
        <w:rPr>
          <w:rFonts w:asciiTheme="majorBidi" w:hAnsiTheme="majorBidi" w:cstheme="majorBidi"/>
          <w:sz w:val="20"/>
          <w:szCs w:val="20"/>
          <w:lang w:bidi="ar-EG"/>
        </w:rPr>
        <w:t>eview</w:t>
      </w:r>
      <w:r w:rsidR="00E03694">
        <w:rPr>
          <w:rFonts w:asciiTheme="majorBidi" w:hAnsiTheme="majorBidi" w:cstheme="majorBidi"/>
          <w:sz w:val="20"/>
          <w:szCs w:val="20"/>
          <w:lang w:bidi="ar-EG"/>
        </w:rPr>
        <w:t>er</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O</w:t>
      </w:r>
      <w:r w:rsidRPr="00840D64">
        <w:rPr>
          <w:rFonts w:asciiTheme="majorBidi" w:hAnsiTheme="majorBidi" w:cstheme="majorBidi"/>
          <w:sz w:val="20"/>
          <w:szCs w:val="20"/>
          <w:lang w:bidi="ar-EG"/>
        </w:rPr>
        <w:t>thers (specify)</w:t>
      </w:r>
    </w:p>
    <w:p w14:paraId="0D6F23C5" w14:textId="77777777" w:rsidR="00E03694" w:rsidRPr="00840D64" w:rsidRDefault="00E03694" w:rsidP="008B5913">
      <w:pPr>
        <w:ind w:right="43"/>
        <w:jc w:val="lowKashida"/>
        <w:rPr>
          <w:rFonts w:asciiTheme="majorBidi" w:hAnsiTheme="majorBidi" w:cstheme="majorBidi"/>
          <w:sz w:val="20"/>
          <w:szCs w:val="20"/>
          <w:rtl/>
          <w:lang w:bidi="ar-EG"/>
        </w:rPr>
      </w:pPr>
      <w:r w:rsidRPr="00E03694">
        <w:rPr>
          <w:rFonts w:asciiTheme="majorBidi" w:hAnsiTheme="majorBidi" w:cstheme="majorBidi"/>
          <w:b/>
          <w:bCs/>
          <w:color w:val="C00000"/>
          <w:sz w:val="20"/>
          <w:szCs w:val="20"/>
          <w:lang w:bidi="ar-EG"/>
        </w:rPr>
        <w:t xml:space="preserve">Assessment </w:t>
      </w:r>
      <w:r w:rsidR="007B7E59" w:rsidRPr="00E03694">
        <w:rPr>
          <w:rFonts w:asciiTheme="majorBidi" w:hAnsiTheme="majorBidi" w:cstheme="majorBidi"/>
          <w:b/>
          <w:bCs/>
          <w:color w:val="C00000"/>
          <w:sz w:val="20"/>
          <w:szCs w:val="20"/>
          <w:lang w:bidi="ar-EG"/>
        </w:rPr>
        <w:t>Methods</w:t>
      </w:r>
      <w:r w:rsidR="007B7E59">
        <w:rPr>
          <w:rFonts w:asciiTheme="majorBidi" w:hAnsiTheme="majorBidi" w:cstheme="majorBidi"/>
          <w:sz w:val="20"/>
          <w:szCs w:val="20"/>
          <w:lang w:bidi="ar-EG"/>
        </w:rPr>
        <w:t xml:space="preserve"> (</w:t>
      </w:r>
      <w:r>
        <w:rPr>
          <w:rFonts w:asciiTheme="majorBidi" w:hAnsiTheme="majorBidi" w:cstheme="majorBidi"/>
          <w:sz w:val="20"/>
          <w:szCs w:val="20"/>
          <w:lang w:bidi="ar-EG"/>
        </w:rPr>
        <w:t>Direct, Indirect)</w:t>
      </w:r>
    </w:p>
    <w:p w14:paraId="7BBBE387" w14:textId="77777777" w:rsidR="002F56F0" w:rsidRDefault="002F56F0" w:rsidP="008B5913">
      <w:pPr>
        <w:rPr>
          <w:rFonts w:asciiTheme="majorBidi" w:hAnsiTheme="majorBidi" w:cstheme="majorBidi"/>
          <w:color w:val="C00000"/>
          <w:sz w:val="28"/>
          <w:szCs w:val="20"/>
          <w:lang w:bidi="ar-EG"/>
        </w:rPr>
      </w:pPr>
      <w:bookmarkStart w:id="19" w:name="_Toc521326972"/>
    </w:p>
    <w:p w14:paraId="72149D43" w14:textId="77777777" w:rsidR="00A1573B" w:rsidRPr="00A1573B" w:rsidRDefault="006E2124" w:rsidP="00A1573B">
      <w:pPr>
        <w:pStyle w:val="Heading1"/>
        <w:rPr>
          <w:rFonts w:asciiTheme="majorBidi" w:hAnsiTheme="majorBidi" w:cstheme="majorBidi"/>
          <w:color w:val="C00000"/>
          <w:sz w:val="28"/>
          <w:szCs w:val="20"/>
          <w:lang w:bidi="ar-EG"/>
        </w:rPr>
      </w:pPr>
      <w:bookmarkStart w:id="20" w:name="_Toc532159378"/>
      <w:bookmarkStart w:id="21" w:name="_Toc951387"/>
      <w:bookmarkEnd w:id="19"/>
      <w:r>
        <w:rPr>
          <w:rFonts w:asciiTheme="majorBidi" w:hAnsiTheme="majorBidi" w:cstheme="majorBidi"/>
          <w:color w:val="C00000"/>
          <w:sz w:val="28"/>
          <w:szCs w:val="20"/>
          <w:lang w:bidi="ar-EG"/>
        </w:rPr>
        <w:t>H</w:t>
      </w:r>
      <w:r w:rsidR="00C27A4F" w:rsidRPr="000F62F5">
        <w:rPr>
          <w:rFonts w:asciiTheme="majorBidi" w:hAnsiTheme="majorBidi" w:cstheme="majorBidi"/>
          <w:color w:val="C00000"/>
          <w:sz w:val="28"/>
          <w:szCs w:val="20"/>
          <w:lang w:bidi="ar-EG"/>
        </w:rPr>
        <w:t xml:space="preserve">. </w:t>
      </w:r>
      <w:r w:rsidR="00C27A4F">
        <w:rPr>
          <w:rFonts w:asciiTheme="majorBidi" w:hAnsiTheme="majorBidi" w:cstheme="majorBidi"/>
          <w:color w:val="C00000"/>
          <w:sz w:val="28"/>
          <w:szCs w:val="20"/>
          <w:lang w:bidi="ar-EG"/>
        </w:rPr>
        <w:t>Specification A</w:t>
      </w:r>
      <w:r w:rsidR="00C27A4F" w:rsidRPr="005252D5">
        <w:rPr>
          <w:rFonts w:asciiTheme="majorBidi" w:hAnsiTheme="majorBidi" w:cstheme="majorBidi"/>
          <w:color w:val="C00000"/>
          <w:sz w:val="28"/>
          <w:szCs w:val="20"/>
          <w:lang w:bidi="ar-EG"/>
        </w:rPr>
        <w:t xml:space="preserve">pproval </w:t>
      </w:r>
      <w:r w:rsidR="00C27A4F">
        <w:rPr>
          <w:rFonts w:asciiTheme="majorBidi" w:hAnsiTheme="majorBidi" w:cstheme="majorBidi"/>
          <w:color w:val="C00000"/>
          <w:sz w:val="28"/>
          <w:szCs w:val="20"/>
          <w:lang w:bidi="ar-EG"/>
        </w:rPr>
        <w:t>D</w:t>
      </w:r>
      <w:r w:rsidR="00C27A4F" w:rsidRPr="005252D5">
        <w:rPr>
          <w:rFonts w:asciiTheme="majorBidi" w:hAnsiTheme="majorBidi" w:cstheme="majorBidi"/>
          <w:color w:val="C00000"/>
          <w:sz w:val="28"/>
          <w:szCs w:val="20"/>
          <w:lang w:bidi="ar-EG"/>
        </w:rPr>
        <w:t>ata</w:t>
      </w:r>
      <w:bookmarkEnd w:id="20"/>
      <w:bookmarkEnd w:id="21"/>
    </w:p>
    <w:tbl>
      <w:tblPr>
        <w:tblStyle w:val="TableGrid"/>
        <w:tblW w:w="5000" w:type="pct"/>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ook w:val="06A0" w:firstRow="1" w:lastRow="0" w:firstColumn="1" w:lastColumn="0" w:noHBand="1" w:noVBand="1"/>
      </w:tblPr>
      <w:tblGrid>
        <w:gridCol w:w="2167"/>
        <w:gridCol w:w="7404"/>
      </w:tblGrid>
      <w:tr w:rsidR="00A1573B" w:rsidRPr="005D2DDD" w14:paraId="6C947FD1" w14:textId="77777777" w:rsidTr="00C87F43">
        <w:trPr>
          <w:trHeight w:val="340"/>
        </w:trPr>
        <w:tc>
          <w:tcPr>
            <w:tcW w:w="1132" w:type="pct"/>
            <w:vAlign w:val="center"/>
          </w:tcPr>
          <w:p w14:paraId="1BE210D9" w14:textId="77777777" w:rsidR="00A1573B" w:rsidRPr="005D2DDD" w:rsidRDefault="00A1573B" w:rsidP="00C87F43">
            <w:pPr>
              <w:rPr>
                <w:rFonts w:asciiTheme="majorBidi" w:hAnsiTheme="majorBidi" w:cstheme="majorBidi"/>
                <w:b/>
                <w:bCs/>
                <w:caps/>
                <w:rtl/>
              </w:rPr>
            </w:pPr>
            <w:r w:rsidRPr="00EF34D7">
              <w:rPr>
                <w:rFonts w:asciiTheme="majorBidi" w:hAnsiTheme="majorBidi" w:cstheme="majorBidi"/>
                <w:b/>
                <w:bCs/>
                <w:sz w:val="20"/>
                <w:szCs w:val="20"/>
              </w:rPr>
              <w:t>Council / Committee</w:t>
            </w:r>
          </w:p>
        </w:tc>
        <w:tc>
          <w:tcPr>
            <w:tcW w:w="3868" w:type="pct"/>
          </w:tcPr>
          <w:p w14:paraId="4AAD11E6" w14:textId="77777777" w:rsidR="00A1573B" w:rsidRPr="00E115D6" w:rsidRDefault="00A1573B" w:rsidP="00A1573B">
            <w:pPr>
              <w:bidi/>
              <w:jc w:val="lowKashida"/>
              <w:rPr>
                <w:rFonts w:asciiTheme="majorBidi" w:hAnsiTheme="majorBidi" w:cstheme="majorBidi"/>
                <w:rtl/>
                <w:lang w:bidi="ar-EG"/>
              </w:rPr>
            </w:pPr>
          </w:p>
        </w:tc>
      </w:tr>
      <w:tr w:rsidR="00A1573B" w:rsidRPr="005D2DDD" w14:paraId="1FBE6F4C" w14:textId="77777777" w:rsidTr="00C87F43">
        <w:trPr>
          <w:trHeight w:val="340"/>
        </w:trPr>
        <w:tc>
          <w:tcPr>
            <w:tcW w:w="1132" w:type="pct"/>
            <w:vAlign w:val="center"/>
          </w:tcPr>
          <w:p w14:paraId="17F857E9" w14:textId="77777777" w:rsidR="00A1573B" w:rsidRPr="005D2DDD" w:rsidRDefault="00A1573B" w:rsidP="00C87F43">
            <w:pPr>
              <w:rPr>
                <w:rFonts w:asciiTheme="majorBidi" w:hAnsiTheme="majorBidi"/>
                <w:b/>
                <w:bCs/>
                <w:caps/>
                <w:rtl/>
              </w:rPr>
            </w:pPr>
            <w:r w:rsidRPr="00EF34D7">
              <w:rPr>
                <w:rFonts w:asciiTheme="majorBidi" w:hAnsiTheme="majorBidi" w:cstheme="majorBidi"/>
                <w:b/>
                <w:bCs/>
                <w:sz w:val="20"/>
                <w:szCs w:val="20"/>
              </w:rPr>
              <w:t>Reference No.</w:t>
            </w:r>
          </w:p>
        </w:tc>
        <w:tc>
          <w:tcPr>
            <w:tcW w:w="3868" w:type="pct"/>
          </w:tcPr>
          <w:p w14:paraId="2D51372C" w14:textId="77777777" w:rsidR="00A1573B" w:rsidRPr="00E115D6" w:rsidRDefault="00A1573B" w:rsidP="00A1573B">
            <w:pPr>
              <w:bidi/>
              <w:jc w:val="lowKashida"/>
              <w:rPr>
                <w:rFonts w:asciiTheme="majorBidi" w:hAnsiTheme="majorBidi" w:cstheme="majorBidi"/>
                <w:rtl/>
              </w:rPr>
            </w:pPr>
          </w:p>
        </w:tc>
      </w:tr>
      <w:tr w:rsidR="00A1573B" w:rsidRPr="005D2DDD" w14:paraId="3CA98A6A" w14:textId="77777777" w:rsidTr="00C87F43">
        <w:trPr>
          <w:trHeight w:val="340"/>
        </w:trPr>
        <w:tc>
          <w:tcPr>
            <w:tcW w:w="1132" w:type="pct"/>
            <w:vAlign w:val="center"/>
          </w:tcPr>
          <w:p w14:paraId="67C0880E" w14:textId="77777777" w:rsidR="00A1573B" w:rsidRPr="005D2DDD" w:rsidRDefault="00A1573B" w:rsidP="00C87F43">
            <w:pPr>
              <w:rPr>
                <w:rFonts w:asciiTheme="majorBidi" w:hAnsiTheme="majorBidi"/>
                <w:b/>
                <w:bCs/>
                <w:caps/>
                <w:rtl/>
              </w:rPr>
            </w:pPr>
            <w:r w:rsidRPr="00EF34D7">
              <w:rPr>
                <w:rFonts w:asciiTheme="majorBidi" w:hAnsiTheme="majorBidi" w:cstheme="majorBidi"/>
                <w:b/>
                <w:bCs/>
                <w:sz w:val="20"/>
                <w:szCs w:val="20"/>
              </w:rPr>
              <w:t>Date</w:t>
            </w:r>
          </w:p>
        </w:tc>
        <w:tc>
          <w:tcPr>
            <w:tcW w:w="3868" w:type="pct"/>
          </w:tcPr>
          <w:p w14:paraId="60306BEF" w14:textId="77777777" w:rsidR="00A1573B" w:rsidRPr="00E115D6" w:rsidRDefault="00A1573B" w:rsidP="00A1573B">
            <w:pPr>
              <w:bidi/>
              <w:jc w:val="lowKashida"/>
              <w:rPr>
                <w:rFonts w:asciiTheme="majorBidi" w:hAnsiTheme="majorBidi" w:cstheme="majorBidi"/>
                <w:rtl/>
              </w:rPr>
            </w:pPr>
          </w:p>
        </w:tc>
      </w:tr>
    </w:tbl>
    <w:p w14:paraId="4F2FCF23" w14:textId="77777777" w:rsidR="005E4CF7" w:rsidRDefault="005E4CF7" w:rsidP="00A1573B">
      <w:pPr>
        <w:rPr>
          <w:lang w:bidi="ar-EG"/>
        </w:rPr>
      </w:pPr>
    </w:p>
    <w:sectPr w:rsidR="005E4CF7" w:rsidSect="00932122">
      <w:headerReference w:type="default" r:id="rId11"/>
      <w:footerReference w:type="even" r:id="rId12"/>
      <w:footerReference w:type="default" r:id="rId13"/>
      <w:headerReference w:type="first" r:id="rId14"/>
      <w:pgSz w:w="11907" w:h="16840" w:code="9"/>
      <w:pgMar w:top="1134" w:right="1134" w:bottom="1418"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B98825" w14:textId="77777777" w:rsidR="00B84B01" w:rsidRDefault="00B84B01">
      <w:r>
        <w:separator/>
      </w:r>
    </w:p>
  </w:endnote>
  <w:endnote w:type="continuationSeparator" w:id="0">
    <w:p w14:paraId="71DE829B" w14:textId="77777777" w:rsidR="00B84B01" w:rsidRDefault="00B84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onotype Koufi">
    <w:panose1 w:val="00000000000000000000"/>
    <w:charset w:val="B2"/>
    <w:family w:val="auto"/>
    <w:pitch w:val="variable"/>
    <w:sig w:usb0="02942001" w:usb1="03D40006" w:usb2="0262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30F869" w14:textId="77777777" w:rsidR="00465FB7" w:rsidRDefault="003402B6">
    <w:pPr>
      <w:pStyle w:val="Footer"/>
      <w:framePr w:wrap="around" w:vAnchor="text" w:hAnchor="margin" w:xAlign="center" w:y="1"/>
      <w:rPr>
        <w:rStyle w:val="PageNumber"/>
      </w:rPr>
    </w:pPr>
    <w:r>
      <w:rPr>
        <w:rStyle w:val="PageNumber"/>
      </w:rPr>
      <w:fldChar w:fldCharType="begin"/>
    </w:r>
    <w:r w:rsidR="00465FB7">
      <w:rPr>
        <w:rStyle w:val="PageNumber"/>
      </w:rPr>
      <w:instrText xml:space="preserve">PAGE  </w:instrText>
    </w:r>
    <w:r>
      <w:rPr>
        <w:rStyle w:val="PageNumber"/>
      </w:rPr>
      <w:fldChar w:fldCharType="separate"/>
    </w:r>
    <w:r w:rsidR="00465FB7">
      <w:rPr>
        <w:rStyle w:val="PageNumber"/>
        <w:noProof/>
      </w:rPr>
      <w:t>246</w:t>
    </w:r>
    <w:r>
      <w:rPr>
        <w:rStyle w:val="PageNumber"/>
      </w:rPr>
      <w:fldChar w:fldCharType="end"/>
    </w:r>
  </w:p>
  <w:p w14:paraId="69B6A9B6" w14:textId="77777777" w:rsidR="00465FB7" w:rsidRDefault="00465F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C9FF7" w14:textId="77777777" w:rsidR="00465FB7" w:rsidRDefault="00B84B01">
    <w:pPr>
      <w:pStyle w:val="Footer"/>
    </w:pPr>
    <w:r>
      <w:rPr>
        <w:noProof/>
      </w:rPr>
      <w:pict w14:anchorId="5DF4D9EB">
        <v:shapetype id="_x0000_t202" coordsize="21600,21600" o:spt="202" path="m,l,21600r21600,l21600,xe">
          <v:stroke joinstyle="miter"/>
          <v:path gradientshapeok="t" o:connecttype="rect"/>
        </v:shapetype>
        <v:shape id="Text Box 5" o:spid="_x0000_s2049" type="#_x0000_t202" style="position:absolute;margin-left:469.6pt;margin-top:2pt;width:26.15pt;height:22.8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" filled="f" stroked="f" strokeweight=".5pt">
          <v:textbox>
            <w:txbxContent>
              <w:p w14:paraId="689A3479" w14:textId="77777777" w:rsidR="00465FB7" w:rsidRPr="0078250C" w:rsidRDefault="003402B6" w:rsidP="0043569C">
                <w:pPr>
                  <w:pStyle w:val="Footer"/>
                  <w:jc w:val="center"/>
                  <w:rPr>
                    <w:sz w:val="22"/>
                    <w:szCs w:val="22"/>
                  </w:rPr>
                </w:pPr>
                <w:r w:rsidRPr="0078250C">
                  <w:rPr>
                    <w:b/>
                    <w:bCs/>
                    <w:sz w:val="28"/>
                    <w:szCs w:val="28"/>
                  </w:rPr>
                  <w:fldChar w:fldCharType="begin"/>
                </w:r>
                <w:r w:rsidR="00465FB7" w:rsidRPr="0078250C">
                  <w:rPr>
                    <w:b/>
                    <w:bCs/>
                    <w:sz w:val="28"/>
                    <w:szCs w:val="28"/>
                  </w:rPr>
                  <w:instrText xml:space="preserve"> PAGE   \* MERGEFORMAT </w:instrText>
                </w:r>
                <w:r w:rsidRPr="0078250C">
                  <w:rPr>
                    <w:b/>
                    <w:bCs/>
                    <w:sz w:val="28"/>
                    <w:szCs w:val="28"/>
                  </w:rPr>
                  <w:fldChar w:fldCharType="separate"/>
                </w:r>
                <w:r w:rsidR="00A21A41">
                  <w:rPr>
                    <w:b/>
                    <w:bCs/>
                    <w:noProof/>
                    <w:sz w:val="28"/>
                    <w:szCs w:val="28"/>
                  </w:rPr>
                  <w:t>2</w:t>
                </w:r>
                <w:r w:rsidRPr="0078250C">
                  <w:rPr>
                    <w:b/>
                    <w:bCs/>
                    <w:noProof/>
                    <w:sz w:val="28"/>
                    <w:szCs w:val="28"/>
                  </w:rPr>
                  <w:fldChar w:fldCharType="end"/>
                </w:r>
              </w:p>
            </w:txbxContent>
          </v:textbox>
          <w10:wrap type="squar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465D99" w14:textId="77777777" w:rsidR="00B84B01" w:rsidRDefault="00B84B01">
      <w:r>
        <w:separator/>
      </w:r>
    </w:p>
  </w:footnote>
  <w:footnote w:type="continuationSeparator" w:id="0">
    <w:p w14:paraId="277D68B4" w14:textId="77777777" w:rsidR="00B84B01" w:rsidRDefault="00B84B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AD5614" w14:textId="77777777" w:rsidR="00465FB7" w:rsidRPr="001F16EB" w:rsidRDefault="00465FB7" w:rsidP="001F16EB">
    <w:pPr>
      <w:pStyle w:val="Header"/>
    </w:pPr>
    <w:r>
      <w:rPr>
        <w:noProof/>
      </w:rPr>
      <w:drawing>
        <wp:anchor distT="0" distB="0" distL="114300" distR="114300" simplePos="0" relativeHeight="251657216" behindDoc="1" locked="0" layoutInCell="1" allowOverlap="1" wp14:anchorId="091FB678" wp14:editId="20A7BC70">
          <wp:simplePos x="0" y="0"/>
          <wp:positionH relativeFrom="column">
            <wp:posOffset>-367030</wp:posOffset>
          </wp:positionH>
          <wp:positionV relativeFrom="paragraph">
            <wp:posOffset>342900</wp:posOffset>
          </wp:positionV>
          <wp:extent cx="6710410" cy="9718040"/>
          <wp:effectExtent l="0" t="0" r="0" b="0"/>
          <wp:wrapNone/>
          <wp:docPr id="6"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302 cs eng  bg.jpg"/>
                  <pic:cNvPicPr/>
                </pic:nvPicPr>
                <pic:blipFill>
                  <a:blip r:embed="rId1" cstate="print">
                    <a:extLst>
                      <a:ext uri="{28A0092B-C50C-407E-A947-70E740481C1C}">
                        <a14:useLocalDpi xmlns:a14="http://schemas.microsoft.com/office/drawing/2010/main"/>
                      </a:ext>
                    </a:extLst>
                  </a:blip>
                  <a:stretch>
                    <a:fillRect/>
                  </a:stretch>
                </pic:blipFill>
                <pic:spPr>
                  <a:xfrm>
                    <a:off x="0" y="0"/>
                    <a:ext cx="6715943" cy="9726053"/>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28C966" w14:textId="77777777" w:rsidR="00465FB7" w:rsidRPr="00A006BB" w:rsidRDefault="00465FB7" w:rsidP="00A006BB">
    <w:pPr>
      <w:pStyle w:val="Header"/>
    </w:pPr>
    <w:r>
      <w:rPr>
        <w:noProof/>
      </w:rPr>
      <w:drawing>
        <wp:anchor distT="0" distB="0" distL="114300" distR="114300" simplePos="0" relativeHeight="251655168" behindDoc="1" locked="0" layoutInCell="1" allowOverlap="1" wp14:anchorId="15590648" wp14:editId="1352BFF1">
          <wp:simplePos x="0" y="0"/>
          <wp:positionH relativeFrom="margin">
            <wp:posOffset>-732790</wp:posOffset>
          </wp:positionH>
          <wp:positionV relativeFrom="paragraph">
            <wp:posOffset>-266700</wp:posOffset>
          </wp:positionV>
          <wp:extent cx="7125970" cy="10407650"/>
          <wp:effectExtent l="0" t="0" r="0" b="0"/>
          <wp:wrapNone/>
          <wp:docPr id="7"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301 cs eng cover.jpg"/>
                  <pic:cNvPicPr/>
                </pic:nvPicPr>
                <pic:blipFill>
                  <a:blip r:embed="rId1" cstate="print">
                    <a:extLst>
                      <a:ext uri="{28A0092B-C50C-407E-A947-70E740481C1C}">
                        <a14:useLocalDpi xmlns:a14="http://schemas.microsoft.com/office/drawing/2010/main"/>
                      </a:ext>
                    </a:extLst>
                  </a:blip>
                  <a:stretch>
                    <a:fillRect/>
                  </a:stretch>
                </pic:blipFill>
                <pic:spPr>
                  <a:xfrm>
                    <a:off x="0" y="0"/>
                    <a:ext cx="7125970" cy="1040765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C006F7"/>
    <w:multiLevelType w:val="hybridMultilevel"/>
    <w:tmpl w:val="97E49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655376"/>
    <w:multiLevelType w:val="hybridMultilevel"/>
    <w:tmpl w:val="17988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1678F0"/>
    <w:multiLevelType w:val="hybridMultilevel"/>
    <w:tmpl w:val="CC4ACEB8"/>
    <w:lvl w:ilvl="0" w:tplc="04090001">
      <w:start w:val="1"/>
      <w:numFmt w:val="bullet"/>
      <w:lvlText w:val=""/>
      <w:lvlJc w:val="left"/>
      <w:pPr>
        <w:ind w:left="896" w:hanging="360"/>
      </w:pPr>
      <w:rPr>
        <w:rFonts w:ascii="Symbol" w:hAnsi="Symbol" w:hint="default"/>
      </w:rPr>
    </w:lvl>
    <w:lvl w:ilvl="1" w:tplc="04090003" w:tentative="1">
      <w:start w:val="1"/>
      <w:numFmt w:val="bullet"/>
      <w:lvlText w:val="o"/>
      <w:lvlJc w:val="left"/>
      <w:pPr>
        <w:ind w:left="1616" w:hanging="360"/>
      </w:pPr>
      <w:rPr>
        <w:rFonts w:ascii="Courier New" w:hAnsi="Courier New" w:cs="Courier New" w:hint="default"/>
      </w:rPr>
    </w:lvl>
    <w:lvl w:ilvl="2" w:tplc="04090005" w:tentative="1">
      <w:start w:val="1"/>
      <w:numFmt w:val="bullet"/>
      <w:lvlText w:val=""/>
      <w:lvlJc w:val="left"/>
      <w:pPr>
        <w:ind w:left="2336" w:hanging="360"/>
      </w:pPr>
      <w:rPr>
        <w:rFonts w:ascii="Wingdings" w:hAnsi="Wingdings" w:hint="default"/>
      </w:rPr>
    </w:lvl>
    <w:lvl w:ilvl="3" w:tplc="04090001" w:tentative="1">
      <w:start w:val="1"/>
      <w:numFmt w:val="bullet"/>
      <w:lvlText w:val=""/>
      <w:lvlJc w:val="left"/>
      <w:pPr>
        <w:ind w:left="3056" w:hanging="360"/>
      </w:pPr>
      <w:rPr>
        <w:rFonts w:ascii="Symbol" w:hAnsi="Symbol" w:hint="default"/>
      </w:rPr>
    </w:lvl>
    <w:lvl w:ilvl="4" w:tplc="04090003" w:tentative="1">
      <w:start w:val="1"/>
      <w:numFmt w:val="bullet"/>
      <w:lvlText w:val="o"/>
      <w:lvlJc w:val="left"/>
      <w:pPr>
        <w:ind w:left="3776" w:hanging="360"/>
      </w:pPr>
      <w:rPr>
        <w:rFonts w:ascii="Courier New" w:hAnsi="Courier New" w:cs="Courier New" w:hint="default"/>
      </w:rPr>
    </w:lvl>
    <w:lvl w:ilvl="5" w:tplc="04090005" w:tentative="1">
      <w:start w:val="1"/>
      <w:numFmt w:val="bullet"/>
      <w:lvlText w:val=""/>
      <w:lvlJc w:val="left"/>
      <w:pPr>
        <w:ind w:left="4496" w:hanging="360"/>
      </w:pPr>
      <w:rPr>
        <w:rFonts w:ascii="Wingdings" w:hAnsi="Wingdings" w:hint="default"/>
      </w:rPr>
    </w:lvl>
    <w:lvl w:ilvl="6" w:tplc="04090001" w:tentative="1">
      <w:start w:val="1"/>
      <w:numFmt w:val="bullet"/>
      <w:lvlText w:val=""/>
      <w:lvlJc w:val="left"/>
      <w:pPr>
        <w:ind w:left="5216" w:hanging="360"/>
      </w:pPr>
      <w:rPr>
        <w:rFonts w:ascii="Symbol" w:hAnsi="Symbol" w:hint="default"/>
      </w:rPr>
    </w:lvl>
    <w:lvl w:ilvl="7" w:tplc="04090003" w:tentative="1">
      <w:start w:val="1"/>
      <w:numFmt w:val="bullet"/>
      <w:lvlText w:val="o"/>
      <w:lvlJc w:val="left"/>
      <w:pPr>
        <w:ind w:left="5936" w:hanging="360"/>
      </w:pPr>
      <w:rPr>
        <w:rFonts w:ascii="Courier New" w:hAnsi="Courier New" w:cs="Courier New" w:hint="default"/>
      </w:rPr>
    </w:lvl>
    <w:lvl w:ilvl="8" w:tplc="04090005" w:tentative="1">
      <w:start w:val="1"/>
      <w:numFmt w:val="bullet"/>
      <w:lvlText w:val=""/>
      <w:lvlJc w:val="left"/>
      <w:pPr>
        <w:ind w:left="6656" w:hanging="360"/>
      </w:pPr>
      <w:rPr>
        <w:rFonts w:ascii="Wingdings" w:hAnsi="Wingdings" w:hint="default"/>
      </w:rPr>
    </w:lvl>
  </w:abstractNum>
  <w:abstractNum w:abstractNumId="3" w15:restartNumberingAfterBreak="0">
    <w:nsid w:val="2E261A36"/>
    <w:multiLevelType w:val="hybridMultilevel"/>
    <w:tmpl w:val="6248E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5B973A4"/>
    <w:multiLevelType w:val="hybridMultilevel"/>
    <w:tmpl w:val="7B6E8F0C"/>
    <w:lvl w:ilvl="0" w:tplc="B628AE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B737C64"/>
    <w:multiLevelType w:val="hybridMultilevel"/>
    <w:tmpl w:val="30D48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ED9460C"/>
    <w:multiLevelType w:val="hybridMultilevel"/>
    <w:tmpl w:val="F5263A90"/>
    <w:lvl w:ilvl="0" w:tplc="CDA48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C2729E2"/>
    <w:multiLevelType w:val="hybridMultilevel"/>
    <w:tmpl w:val="01C09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4"/>
  </w:num>
  <w:num w:numId="4">
    <w:abstractNumId w:val="5"/>
  </w:num>
  <w:num w:numId="5">
    <w:abstractNumId w:val="3"/>
  </w:num>
  <w:num w:numId="6">
    <w:abstractNumId w:val="0"/>
  </w:num>
  <w:num w:numId="7">
    <w:abstractNumId w:val="2"/>
  </w:num>
  <w:num w:numId="8">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ar-SA" w:vendorID="64" w:dllVersion="6" w:nlCheck="1" w:checkStyle="0"/>
  <w:activeWritingStyle w:appName="MSWord" w:lang="ar-EG" w:vendorID="64" w:dllVersion="6" w:nlCheck="1" w:checkStyle="0"/>
  <w:activeWritingStyle w:appName="MSWord" w:lang="en-US" w:vendorID="64" w:dllVersion="6" w:nlCheck="1" w:checkStyle="1"/>
  <w:activeWritingStyle w:appName="MSWord" w:lang="en-US" w:vendorID="64" w:dllVersion="0" w:nlCheck="1" w:checkStyle="0"/>
  <w:activeWritingStyle w:appName="MSWord" w:lang="ar-SA" w:vendorID="64" w:dllVersion="0" w:nlCheck="1" w:checkStyle="0"/>
  <w:activeWritingStyle w:appName="MSWord" w:lang="ar-EG" w:vendorID="64" w:dllVersion="0" w:nlCheck="1" w:checkStyle="0"/>
  <w:proofState w:spelling="clean" w:grammar="clean"/>
  <w:defaultTabStop w:val="720"/>
  <w:drawingGridHorizontalSpacing w:val="12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C79D1"/>
    <w:rsid w:val="00001466"/>
    <w:rsid w:val="00002EEC"/>
    <w:rsid w:val="00003D2E"/>
    <w:rsid w:val="00003FC4"/>
    <w:rsid w:val="0000593E"/>
    <w:rsid w:val="00005CAC"/>
    <w:rsid w:val="00010446"/>
    <w:rsid w:val="00013CCA"/>
    <w:rsid w:val="00014DE6"/>
    <w:rsid w:val="00015606"/>
    <w:rsid w:val="000202CA"/>
    <w:rsid w:val="0002115A"/>
    <w:rsid w:val="00024BAA"/>
    <w:rsid w:val="000250D2"/>
    <w:rsid w:val="00025997"/>
    <w:rsid w:val="00025BE4"/>
    <w:rsid w:val="00026D18"/>
    <w:rsid w:val="00030182"/>
    <w:rsid w:val="00030E95"/>
    <w:rsid w:val="00032D6C"/>
    <w:rsid w:val="00032DDD"/>
    <w:rsid w:val="00035452"/>
    <w:rsid w:val="00036FAE"/>
    <w:rsid w:val="00037270"/>
    <w:rsid w:val="00040C89"/>
    <w:rsid w:val="000427B3"/>
    <w:rsid w:val="000431F0"/>
    <w:rsid w:val="000450E3"/>
    <w:rsid w:val="00045D82"/>
    <w:rsid w:val="000475A3"/>
    <w:rsid w:val="000507C8"/>
    <w:rsid w:val="00050937"/>
    <w:rsid w:val="00050FFD"/>
    <w:rsid w:val="0005114A"/>
    <w:rsid w:val="00054F9F"/>
    <w:rsid w:val="00055960"/>
    <w:rsid w:val="000574C7"/>
    <w:rsid w:val="0006314B"/>
    <w:rsid w:val="00063FFC"/>
    <w:rsid w:val="00064628"/>
    <w:rsid w:val="00064BB4"/>
    <w:rsid w:val="0006606F"/>
    <w:rsid w:val="0007087E"/>
    <w:rsid w:val="00070EF9"/>
    <w:rsid w:val="000715BF"/>
    <w:rsid w:val="000717D7"/>
    <w:rsid w:val="000724DE"/>
    <w:rsid w:val="00072DEA"/>
    <w:rsid w:val="00076101"/>
    <w:rsid w:val="00076EEC"/>
    <w:rsid w:val="0007708E"/>
    <w:rsid w:val="00077F79"/>
    <w:rsid w:val="000811B3"/>
    <w:rsid w:val="00081809"/>
    <w:rsid w:val="00082582"/>
    <w:rsid w:val="00086238"/>
    <w:rsid w:val="00087228"/>
    <w:rsid w:val="00093444"/>
    <w:rsid w:val="00093C93"/>
    <w:rsid w:val="00094961"/>
    <w:rsid w:val="000A4F2F"/>
    <w:rsid w:val="000A5ADF"/>
    <w:rsid w:val="000A5F76"/>
    <w:rsid w:val="000B139F"/>
    <w:rsid w:val="000B159E"/>
    <w:rsid w:val="000B3632"/>
    <w:rsid w:val="000B3792"/>
    <w:rsid w:val="000B3C80"/>
    <w:rsid w:val="000B4A9F"/>
    <w:rsid w:val="000B715A"/>
    <w:rsid w:val="000B73D2"/>
    <w:rsid w:val="000B7AA6"/>
    <w:rsid w:val="000C08C3"/>
    <w:rsid w:val="000C1E76"/>
    <w:rsid w:val="000C62B1"/>
    <w:rsid w:val="000C6EBE"/>
    <w:rsid w:val="000C7B49"/>
    <w:rsid w:val="000D0285"/>
    <w:rsid w:val="000D39C4"/>
    <w:rsid w:val="000D5BE4"/>
    <w:rsid w:val="000D65F2"/>
    <w:rsid w:val="000E080B"/>
    <w:rsid w:val="000E16CB"/>
    <w:rsid w:val="000E17CA"/>
    <w:rsid w:val="000E2695"/>
    <w:rsid w:val="000E28AE"/>
    <w:rsid w:val="000E29DC"/>
    <w:rsid w:val="000E6FAB"/>
    <w:rsid w:val="000E7016"/>
    <w:rsid w:val="000F1A12"/>
    <w:rsid w:val="000F2B1A"/>
    <w:rsid w:val="000F329E"/>
    <w:rsid w:val="000F3763"/>
    <w:rsid w:val="000F41E4"/>
    <w:rsid w:val="000F428B"/>
    <w:rsid w:val="000F4365"/>
    <w:rsid w:val="000F49EC"/>
    <w:rsid w:val="000F54A0"/>
    <w:rsid w:val="0010228C"/>
    <w:rsid w:val="00103F95"/>
    <w:rsid w:val="00104E57"/>
    <w:rsid w:val="00115746"/>
    <w:rsid w:val="0011701D"/>
    <w:rsid w:val="00121384"/>
    <w:rsid w:val="00124671"/>
    <w:rsid w:val="001259DE"/>
    <w:rsid w:val="00126A75"/>
    <w:rsid w:val="001310AC"/>
    <w:rsid w:val="00135C0D"/>
    <w:rsid w:val="00135E3E"/>
    <w:rsid w:val="001372D7"/>
    <w:rsid w:val="00137CBF"/>
    <w:rsid w:val="00142779"/>
    <w:rsid w:val="00143147"/>
    <w:rsid w:val="00143BE8"/>
    <w:rsid w:val="00145AE6"/>
    <w:rsid w:val="00147FC8"/>
    <w:rsid w:val="001500F4"/>
    <w:rsid w:val="001525CE"/>
    <w:rsid w:val="001549C5"/>
    <w:rsid w:val="00155730"/>
    <w:rsid w:val="00157908"/>
    <w:rsid w:val="00157FDC"/>
    <w:rsid w:val="00162E53"/>
    <w:rsid w:val="00164490"/>
    <w:rsid w:val="00165D8E"/>
    <w:rsid w:val="00166F7B"/>
    <w:rsid w:val="001714FB"/>
    <w:rsid w:val="00171BC0"/>
    <w:rsid w:val="00173028"/>
    <w:rsid w:val="00175C11"/>
    <w:rsid w:val="00180742"/>
    <w:rsid w:val="00181EF9"/>
    <w:rsid w:val="00183D2F"/>
    <w:rsid w:val="001849A4"/>
    <w:rsid w:val="00186D1C"/>
    <w:rsid w:val="001900CC"/>
    <w:rsid w:val="0019054C"/>
    <w:rsid w:val="00190CC2"/>
    <w:rsid w:val="00191531"/>
    <w:rsid w:val="00193041"/>
    <w:rsid w:val="00193278"/>
    <w:rsid w:val="00193A07"/>
    <w:rsid w:val="00194369"/>
    <w:rsid w:val="001A26FD"/>
    <w:rsid w:val="001A3899"/>
    <w:rsid w:val="001A40BA"/>
    <w:rsid w:val="001A7281"/>
    <w:rsid w:val="001B1AC1"/>
    <w:rsid w:val="001B1D6E"/>
    <w:rsid w:val="001B272D"/>
    <w:rsid w:val="001B2E2E"/>
    <w:rsid w:val="001B2F24"/>
    <w:rsid w:val="001B3BF3"/>
    <w:rsid w:val="001B4FDE"/>
    <w:rsid w:val="001B5102"/>
    <w:rsid w:val="001B5FD5"/>
    <w:rsid w:val="001B6AD7"/>
    <w:rsid w:val="001B7089"/>
    <w:rsid w:val="001C173A"/>
    <w:rsid w:val="001C597F"/>
    <w:rsid w:val="001D02AC"/>
    <w:rsid w:val="001D206C"/>
    <w:rsid w:val="001D3309"/>
    <w:rsid w:val="001D3A92"/>
    <w:rsid w:val="001D5B99"/>
    <w:rsid w:val="001D60D6"/>
    <w:rsid w:val="001D6119"/>
    <w:rsid w:val="001D744E"/>
    <w:rsid w:val="001D7668"/>
    <w:rsid w:val="001E186B"/>
    <w:rsid w:val="001E278B"/>
    <w:rsid w:val="001E38A3"/>
    <w:rsid w:val="001E5ABE"/>
    <w:rsid w:val="001E6A5B"/>
    <w:rsid w:val="001E6F19"/>
    <w:rsid w:val="001F092C"/>
    <w:rsid w:val="001F16EB"/>
    <w:rsid w:val="001F1FEF"/>
    <w:rsid w:val="001F246C"/>
    <w:rsid w:val="001F2495"/>
    <w:rsid w:val="001F52BA"/>
    <w:rsid w:val="001F66EB"/>
    <w:rsid w:val="001F7606"/>
    <w:rsid w:val="00200319"/>
    <w:rsid w:val="00201D6D"/>
    <w:rsid w:val="002024A8"/>
    <w:rsid w:val="00203CEE"/>
    <w:rsid w:val="00205D4B"/>
    <w:rsid w:val="00205F0C"/>
    <w:rsid w:val="002077E1"/>
    <w:rsid w:val="00207848"/>
    <w:rsid w:val="0021087A"/>
    <w:rsid w:val="00213038"/>
    <w:rsid w:val="002134BD"/>
    <w:rsid w:val="00214566"/>
    <w:rsid w:val="00214EAE"/>
    <w:rsid w:val="00215F1B"/>
    <w:rsid w:val="00215F67"/>
    <w:rsid w:val="002230AB"/>
    <w:rsid w:val="002230B9"/>
    <w:rsid w:val="0022375B"/>
    <w:rsid w:val="00223CA4"/>
    <w:rsid w:val="00224B8D"/>
    <w:rsid w:val="00225944"/>
    <w:rsid w:val="00225B6C"/>
    <w:rsid w:val="00227CE1"/>
    <w:rsid w:val="002302BE"/>
    <w:rsid w:val="002319A8"/>
    <w:rsid w:val="00233DA0"/>
    <w:rsid w:val="00235349"/>
    <w:rsid w:val="002364BB"/>
    <w:rsid w:val="0023651E"/>
    <w:rsid w:val="0024509A"/>
    <w:rsid w:val="0024586C"/>
    <w:rsid w:val="00245E1B"/>
    <w:rsid w:val="00247DF9"/>
    <w:rsid w:val="00250EA4"/>
    <w:rsid w:val="002516E5"/>
    <w:rsid w:val="00252D27"/>
    <w:rsid w:val="00252E02"/>
    <w:rsid w:val="002530BA"/>
    <w:rsid w:val="00255F08"/>
    <w:rsid w:val="00256503"/>
    <w:rsid w:val="0026312B"/>
    <w:rsid w:val="00263C24"/>
    <w:rsid w:val="00263FF4"/>
    <w:rsid w:val="00265454"/>
    <w:rsid w:val="00265A1C"/>
    <w:rsid w:val="00266C1B"/>
    <w:rsid w:val="0027046B"/>
    <w:rsid w:val="00271F94"/>
    <w:rsid w:val="00271FF1"/>
    <w:rsid w:val="00272AF1"/>
    <w:rsid w:val="00273CCA"/>
    <w:rsid w:val="0027521F"/>
    <w:rsid w:val="002762BB"/>
    <w:rsid w:val="00280F9B"/>
    <w:rsid w:val="00281264"/>
    <w:rsid w:val="00281C52"/>
    <w:rsid w:val="002843CF"/>
    <w:rsid w:val="00291B93"/>
    <w:rsid w:val="0029258E"/>
    <w:rsid w:val="00292AE4"/>
    <w:rsid w:val="002955C4"/>
    <w:rsid w:val="00296095"/>
    <w:rsid w:val="002967DD"/>
    <w:rsid w:val="002975F3"/>
    <w:rsid w:val="002A085A"/>
    <w:rsid w:val="002A4C65"/>
    <w:rsid w:val="002A56AC"/>
    <w:rsid w:val="002A7406"/>
    <w:rsid w:val="002A7F15"/>
    <w:rsid w:val="002B07FF"/>
    <w:rsid w:val="002C03FF"/>
    <w:rsid w:val="002C081C"/>
    <w:rsid w:val="002C1731"/>
    <w:rsid w:val="002C399B"/>
    <w:rsid w:val="002D1DA4"/>
    <w:rsid w:val="002D2019"/>
    <w:rsid w:val="002D20E2"/>
    <w:rsid w:val="002D2C96"/>
    <w:rsid w:val="002D4336"/>
    <w:rsid w:val="002E0700"/>
    <w:rsid w:val="002E09F3"/>
    <w:rsid w:val="002E1B76"/>
    <w:rsid w:val="002E3EE3"/>
    <w:rsid w:val="002E6F82"/>
    <w:rsid w:val="002F2E8C"/>
    <w:rsid w:val="002F546D"/>
    <w:rsid w:val="002F56F0"/>
    <w:rsid w:val="003019A8"/>
    <w:rsid w:val="00303309"/>
    <w:rsid w:val="00303D60"/>
    <w:rsid w:val="00304758"/>
    <w:rsid w:val="00304E8A"/>
    <w:rsid w:val="0030670C"/>
    <w:rsid w:val="00312DD9"/>
    <w:rsid w:val="0031376D"/>
    <w:rsid w:val="0031633E"/>
    <w:rsid w:val="00316E13"/>
    <w:rsid w:val="00323BE6"/>
    <w:rsid w:val="00324FA2"/>
    <w:rsid w:val="0032685A"/>
    <w:rsid w:val="0033015F"/>
    <w:rsid w:val="00331CE4"/>
    <w:rsid w:val="00331F3A"/>
    <w:rsid w:val="00332D98"/>
    <w:rsid w:val="00336CCD"/>
    <w:rsid w:val="00336D62"/>
    <w:rsid w:val="003402B6"/>
    <w:rsid w:val="003406EA"/>
    <w:rsid w:val="003410D0"/>
    <w:rsid w:val="00346495"/>
    <w:rsid w:val="00354220"/>
    <w:rsid w:val="003558E8"/>
    <w:rsid w:val="0035600F"/>
    <w:rsid w:val="003563D5"/>
    <w:rsid w:val="00357852"/>
    <w:rsid w:val="00357EBD"/>
    <w:rsid w:val="003603F3"/>
    <w:rsid w:val="00362715"/>
    <w:rsid w:val="00363869"/>
    <w:rsid w:val="00364DBA"/>
    <w:rsid w:val="00366143"/>
    <w:rsid w:val="0036738D"/>
    <w:rsid w:val="00370C5C"/>
    <w:rsid w:val="00370F15"/>
    <w:rsid w:val="0037217B"/>
    <w:rsid w:val="00373728"/>
    <w:rsid w:val="003744D0"/>
    <w:rsid w:val="0037522A"/>
    <w:rsid w:val="00375A40"/>
    <w:rsid w:val="0037694C"/>
    <w:rsid w:val="003803B6"/>
    <w:rsid w:val="003826D4"/>
    <w:rsid w:val="003839C8"/>
    <w:rsid w:val="00385CF0"/>
    <w:rsid w:val="0039228E"/>
    <w:rsid w:val="00393B93"/>
    <w:rsid w:val="00395780"/>
    <w:rsid w:val="00396341"/>
    <w:rsid w:val="00396897"/>
    <w:rsid w:val="003A3337"/>
    <w:rsid w:val="003A5389"/>
    <w:rsid w:val="003A703B"/>
    <w:rsid w:val="003B05C5"/>
    <w:rsid w:val="003B27D7"/>
    <w:rsid w:val="003B2E79"/>
    <w:rsid w:val="003B3206"/>
    <w:rsid w:val="003B5526"/>
    <w:rsid w:val="003B5A37"/>
    <w:rsid w:val="003B6133"/>
    <w:rsid w:val="003B7158"/>
    <w:rsid w:val="003C0454"/>
    <w:rsid w:val="003C04A4"/>
    <w:rsid w:val="003C17C3"/>
    <w:rsid w:val="003C2C69"/>
    <w:rsid w:val="003C5602"/>
    <w:rsid w:val="003C6D57"/>
    <w:rsid w:val="003C7640"/>
    <w:rsid w:val="003C78EF"/>
    <w:rsid w:val="003D01A3"/>
    <w:rsid w:val="003D2C04"/>
    <w:rsid w:val="003D558F"/>
    <w:rsid w:val="003D6214"/>
    <w:rsid w:val="003D6717"/>
    <w:rsid w:val="003E0695"/>
    <w:rsid w:val="003E1946"/>
    <w:rsid w:val="003E1A8B"/>
    <w:rsid w:val="003E27AC"/>
    <w:rsid w:val="003E2A8E"/>
    <w:rsid w:val="003E4E4F"/>
    <w:rsid w:val="003E549F"/>
    <w:rsid w:val="003E7C71"/>
    <w:rsid w:val="003F0AF7"/>
    <w:rsid w:val="003F0B8D"/>
    <w:rsid w:val="003F22D5"/>
    <w:rsid w:val="003F51AE"/>
    <w:rsid w:val="004007DD"/>
    <w:rsid w:val="00400FF9"/>
    <w:rsid w:val="004020D0"/>
    <w:rsid w:val="00402F46"/>
    <w:rsid w:val="004107C6"/>
    <w:rsid w:val="00411762"/>
    <w:rsid w:val="004137B5"/>
    <w:rsid w:val="00413892"/>
    <w:rsid w:val="00417A9F"/>
    <w:rsid w:val="00417BF7"/>
    <w:rsid w:val="00417D82"/>
    <w:rsid w:val="0042215F"/>
    <w:rsid w:val="00422384"/>
    <w:rsid w:val="00422FFF"/>
    <w:rsid w:val="004232CA"/>
    <w:rsid w:val="00430A1A"/>
    <w:rsid w:val="004322A3"/>
    <w:rsid w:val="00432E16"/>
    <w:rsid w:val="00433195"/>
    <w:rsid w:val="0043489A"/>
    <w:rsid w:val="00435432"/>
    <w:rsid w:val="0043569C"/>
    <w:rsid w:val="00437DD7"/>
    <w:rsid w:val="0044064B"/>
    <w:rsid w:val="0044070F"/>
    <w:rsid w:val="00441A28"/>
    <w:rsid w:val="004439C9"/>
    <w:rsid w:val="00446A48"/>
    <w:rsid w:val="00451F66"/>
    <w:rsid w:val="0045242D"/>
    <w:rsid w:val="0045288C"/>
    <w:rsid w:val="004546CD"/>
    <w:rsid w:val="004616CB"/>
    <w:rsid w:val="00461CF8"/>
    <w:rsid w:val="00463022"/>
    <w:rsid w:val="004632F8"/>
    <w:rsid w:val="00463485"/>
    <w:rsid w:val="004647E5"/>
    <w:rsid w:val="00465962"/>
    <w:rsid w:val="00465FB7"/>
    <w:rsid w:val="0046622F"/>
    <w:rsid w:val="0046637E"/>
    <w:rsid w:val="004665B2"/>
    <w:rsid w:val="00467AC7"/>
    <w:rsid w:val="00470372"/>
    <w:rsid w:val="00471232"/>
    <w:rsid w:val="00474F31"/>
    <w:rsid w:val="00474FB0"/>
    <w:rsid w:val="00476F96"/>
    <w:rsid w:val="00480F2A"/>
    <w:rsid w:val="00481EB8"/>
    <w:rsid w:val="00482229"/>
    <w:rsid w:val="004847E6"/>
    <w:rsid w:val="00493FC4"/>
    <w:rsid w:val="004944BA"/>
    <w:rsid w:val="00494679"/>
    <w:rsid w:val="004951FF"/>
    <w:rsid w:val="004A031D"/>
    <w:rsid w:val="004A161E"/>
    <w:rsid w:val="004A2C6D"/>
    <w:rsid w:val="004A4EC7"/>
    <w:rsid w:val="004A61B7"/>
    <w:rsid w:val="004A6C92"/>
    <w:rsid w:val="004A7345"/>
    <w:rsid w:val="004B05B5"/>
    <w:rsid w:val="004B16D5"/>
    <w:rsid w:val="004B2732"/>
    <w:rsid w:val="004B464E"/>
    <w:rsid w:val="004B6683"/>
    <w:rsid w:val="004B6EC4"/>
    <w:rsid w:val="004B7589"/>
    <w:rsid w:val="004C2DDD"/>
    <w:rsid w:val="004C36C6"/>
    <w:rsid w:val="004D02FF"/>
    <w:rsid w:val="004D3192"/>
    <w:rsid w:val="004D3407"/>
    <w:rsid w:val="004D4FC5"/>
    <w:rsid w:val="004D581D"/>
    <w:rsid w:val="004D7EC2"/>
    <w:rsid w:val="004D7FF0"/>
    <w:rsid w:val="004E0CBD"/>
    <w:rsid w:val="004E1165"/>
    <w:rsid w:val="004E1D6E"/>
    <w:rsid w:val="004E3657"/>
    <w:rsid w:val="004E406B"/>
    <w:rsid w:val="004E5664"/>
    <w:rsid w:val="004E5C1C"/>
    <w:rsid w:val="004E7612"/>
    <w:rsid w:val="004F2CBB"/>
    <w:rsid w:val="004F3EFF"/>
    <w:rsid w:val="004F498B"/>
    <w:rsid w:val="005001E2"/>
    <w:rsid w:val="00501791"/>
    <w:rsid w:val="00502621"/>
    <w:rsid w:val="005030EB"/>
    <w:rsid w:val="00503860"/>
    <w:rsid w:val="00504561"/>
    <w:rsid w:val="00504A1E"/>
    <w:rsid w:val="0050568C"/>
    <w:rsid w:val="00505837"/>
    <w:rsid w:val="005103F0"/>
    <w:rsid w:val="0051214E"/>
    <w:rsid w:val="0051401D"/>
    <w:rsid w:val="0051616D"/>
    <w:rsid w:val="00516298"/>
    <w:rsid w:val="0051775B"/>
    <w:rsid w:val="00517FEB"/>
    <w:rsid w:val="005223D5"/>
    <w:rsid w:val="005241AA"/>
    <w:rsid w:val="005246A5"/>
    <w:rsid w:val="005339AF"/>
    <w:rsid w:val="005364B9"/>
    <w:rsid w:val="005375C9"/>
    <w:rsid w:val="00540380"/>
    <w:rsid w:val="00541516"/>
    <w:rsid w:val="00542C1F"/>
    <w:rsid w:val="00542CCF"/>
    <w:rsid w:val="0054609F"/>
    <w:rsid w:val="005526C3"/>
    <w:rsid w:val="00552A13"/>
    <w:rsid w:val="00552F88"/>
    <w:rsid w:val="00553DBE"/>
    <w:rsid w:val="005541FF"/>
    <w:rsid w:val="005545D3"/>
    <w:rsid w:val="00557217"/>
    <w:rsid w:val="00557CF9"/>
    <w:rsid w:val="00560F65"/>
    <w:rsid w:val="00562BF0"/>
    <w:rsid w:val="005643DB"/>
    <w:rsid w:val="005656E4"/>
    <w:rsid w:val="0056645F"/>
    <w:rsid w:val="00567846"/>
    <w:rsid w:val="00567D9E"/>
    <w:rsid w:val="00571663"/>
    <w:rsid w:val="005720CB"/>
    <w:rsid w:val="00574AC7"/>
    <w:rsid w:val="00580404"/>
    <w:rsid w:val="00581B69"/>
    <w:rsid w:val="00581E69"/>
    <w:rsid w:val="00582908"/>
    <w:rsid w:val="005865D3"/>
    <w:rsid w:val="00587EFC"/>
    <w:rsid w:val="00591D51"/>
    <w:rsid w:val="005922AF"/>
    <w:rsid w:val="005953FB"/>
    <w:rsid w:val="0059606C"/>
    <w:rsid w:val="0059623C"/>
    <w:rsid w:val="005966C7"/>
    <w:rsid w:val="005A0469"/>
    <w:rsid w:val="005A078F"/>
    <w:rsid w:val="005A2273"/>
    <w:rsid w:val="005A23F7"/>
    <w:rsid w:val="005A296F"/>
    <w:rsid w:val="005A4C8D"/>
    <w:rsid w:val="005A4FDF"/>
    <w:rsid w:val="005B1062"/>
    <w:rsid w:val="005B4CDD"/>
    <w:rsid w:val="005B4F0E"/>
    <w:rsid w:val="005B6D90"/>
    <w:rsid w:val="005B705F"/>
    <w:rsid w:val="005B7067"/>
    <w:rsid w:val="005B7E77"/>
    <w:rsid w:val="005C026B"/>
    <w:rsid w:val="005C3796"/>
    <w:rsid w:val="005C3E33"/>
    <w:rsid w:val="005C521C"/>
    <w:rsid w:val="005C68D6"/>
    <w:rsid w:val="005C6B5C"/>
    <w:rsid w:val="005D3324"/>
    <w:rsid w:val="005D4E32"/>
    <w:rsid w:val="005D4FA4"/>
    <w:rsid w:val="005D5631"/>
    <w:rsid w:val="005D5A08"/>
    <w:rsid w:val="005D65E6"/>
    <w:rsid w:val="005E0B1F"/>
    <w:rsid w:val="005E3C0B"/>
    <w:rsid w:val="005E4976"/>
    <w:rsid w:val="005E4CF7"/>
    <w:rsid w:val="005E57DE"/>
    <w:rsid w:val="005E6510"/>
    <w:rsid w:val="005E6CCE"/>
    <w:rsid w:val="005E7168"/>
    <w:rsid w:val="005F03FF"/>
    <w:rsid w:val="005F0A96"/>
    <w:rsid w:val="005F1A08"/>
    <w:rsid w:val="005F374D"/>
    <w:rsid w:val="005F3E55"/>
    <w:rsid w:val="005F6086"/>
    <w:rsid w:val="005F7475"/>
    <w:rsid w:val="00600F38"/>
    <w:rsid w:val="00600F3F"/>
    <w:rsid w:val="006020EE"/>
    <w:rsid w:val="0060681B"/>
    <w:rsid w:val="006100AB"/>
    <w:rsid w:val="006134E8"/>
    <w:rsid w:val="006162DD"/>
    <w:rsid w:val="006203E8"/>
    <w:rsid w:val="006207A9"/>
    <w:rsid w:val="0062127C"/>
    <w:rsid w:val="00622ABE"/>
    <w:rsid w:val="0062544C"/>
    <w:rsid w:val="0062582C"/>
    <w:rsid w:val="006311A6"/>
    <w:rsid w:val="00632F55"/>
    <w:rsid w:val="00636394"/>
    <w:rsid w:val="00636783"/>
    <w:rsid w:val="0063773C"/>
    <w:rsid w:val="00637BAC"/>
    <w:rsid w:val="00641B1A"/>
    <w:rsid w:val="00642958"/>
    <w:rsid w:val="006432D3"/>
    <w:rsid w:val="006501F7"/>
    <w:rsid w:val="00650968"/>
    <w:rsid w:val="00650B4B"/>
    <w:rsid w:val="006520F5"/>
    <w:rsid w:val="00654512"/>
    <w:rsid w:val="00654823"/>
    <w:rsid w:val="00654C40"/>
    <w:rsid w:val="00654F8D"/>
    <w:rsid w:val="00655C88"/>
    <w:rsid w:val="00656D7E"/>
    <w:rsid w:val="0065772E"/>
    <w:rsid w:val="00663EDA"/>
    <w:rsid w:val="00664F35"/>
    <w:rsid w:val="0067044E"/>
    <w:rsid w:val="00671BBF"/>
    <w:rsid w:val="00672AA1"/>
    <w:rsid w:val="006739C3"/>
    <w:rsid w:val="00675F0D"/>
    <w:rsid w:val="00680984"/>
    <w:rsid w:val="00680CE0"/>
    <w:rsid w:val="00680CF2"/>
    <w:rsid w:val="00683864"/>
    <w:rsid w:val="00685AED"/>
    <w:rsid w:val="00685DA0"/>
    <w:rsid w:val="00691777"/>
    <w:rsid w:val="006917DE"/>
    <w:rsid w:val="006938E2"/>
    <w:rsid w:val="00693CE8"/>
    <w:rsid w:val="00693F3E"/>
    <w:rsid w:val="006940A9"/>
    <w:rsid w:val="00696774"/>
    <w:rsid w:val="00696B49"/>
    <w:rsid w:val="006A1074"/>
    <w:rsid w:val="006A1EC1"/>
    <w:rsid w:val="006A74AB"/>
    <w:rsid w:val="006B05E1"/>
    <w:rsid w:val="006B2D42"/>
    <w:rsid w:val="006B2D7F"/>
    <w:rsid w:val="006B4536"/>
    <w:rsid w:val="006B458F"/>
    <w:rsid w:val="006B5320"/>
    <w:rsid w:val="006B6BB8"/>
    <w:rsid w:val="006C1589"/>
    <w:rsid w:val="006C217A"/>
    <w:rsid w:val="006C24E7"/>
    <w:rsid w:val="006C3D8E"/>
    <w:rsid w:val="006C4685"/>
    <w:rsid w:val="006C561D"/>
    <w:rsid w:val="006C5A60"/>
    <w:rsid w:val="006C78EC"/>
    <w:rsid w:val="006C7E7C"/>
    <w:rsid w:val="006D079A"/>
    <w:rsid w:val="006D50BE"/>
    <w:rsid w:val="006D6757"/>
    <w:rsid w:val="006D6BE5"/>
    <w:rsid w:val="006E085C"/>
    <w:rsid w:val="006E2124"/>
    <w:rsid w:val="006E28CB"/>
    <w:rsid w:val="006E2E0C"/>
    <w:rsid w:val="006F1365"/>
    <w:rsid w:val="006F6494"/>
    <w:rsid w:val="006F67A7"/>
    <w:rsid w:val="006F7D9D"/>
    <w:rsid w:val="007001D1"/>
    <w:rsid w:val="0070285A"/>
    <w:rsid w:val="00703B6F"/>
    <w:rsid w:val="00706B98"/>
    <w:rsid w:val="00706F0F"/>
    <w:rsid w:val="00710C33"/>
    <w:rsid w:val="00710C3D"/>
    <w:rsid w:val="007118E6"/>
    <w:rsid w:val="00713D1F"/>
    <w:rsid w:val="0071542C"/>
    <w:rsid w:val="0072359E"/>
    <w:rsid w:val="00725322"/>
    <w:rsid w:val="00725B79"/>
    <w:rsid w:val="0072609B"/>
    <w:rsid w:val="00726A5F"/>
    <w:rsid w:val="007306C1"/>
    <w:rsid w:val="00730EDF"/>
    <w:rsid w:val="00731E8B"/>
    <w:rsid w:val="00740A96"/>
    <w:rsid w:val="0074181E"/>
    <w:rsid w:val="00741CBB"/>
    <w:rsid w:val="0074327B"/>
    <w:rsid w:val="00743E1A"/>
    <w:rsid w:val="007462BA"/>
    <w:rsid w:val="00747807"/>
    <w:rsid w:val="007514E2"/>
    <w:rsid w:val="007528F9"/>
    <w:rsid w:val="00754A65"/>
    <w:rsid w:val="00755A67"/>
    <w:rsid w:val="007562BD"/>
    <w:rsid w:val="0075654B"/>
    <w:rsid w:val="00756B55"/>
    <w:rsid w:val="00760CE4"/>
    <w:rsid w:val="00761F05"/>
    <w:rsid w:val="00762E38"/>
    <w:rsid w:val="007653B5"/>
    <w:rsid w:val="00765C1F"/>
    <w:rsid w:val="0077159A"/>
    <w:rsid w:val="00772211"/>
    <w:rsid w:val="00773756"/>
    <w:rsid w:val="007766D6"/>
    <w:rsid w:val="00777067"/>
    <w:rsid w:val="0078166C"/>
    <w:rsid w:val="0078250C"/>
    <w:rsid w:val="00782820"/>
    <w:rsid w:val="00784CAA"/>
    <w:rsid w:val="00785A63"/>
    <w:rsid w:val="00785D98"/>
    <w:rsid w:val="00790FB1"/>
    <w:rsid w:val="00791AFC"/>
    <w:rsid w:val="007927D3"/>
    <w:rsid w:val="007929AF"/>
    <w:rsid w:val="007952E6"/>
    <w:rsid w:val="007964E5"/>
    <w:rsid w:val="00797A02"/>
    <w:rsid w:val="007A0C3F"/>
    <w:rsid w:val="007A2491"/>
    <w:rsid w:val="007A2492"/>
    <w:rsid w:val="007A27C5"/>
    <w:rsid w:val="007A428A"/>
    <w:rsid w:val="007A4303"/>
    <w:rsid w:val="007A43F7"/>
    <w:rsid w:val="007A6F40"/>
    <w:rsid w:val="007B1F0A"/>
    <w:rsid w:val="007B28CA"/>
    <w:rsid w:val="007B44B1"/>
    <w:rsid w:val="007B4706"/>
    <w:rsid w:val="007B52C1"/>
    <w:rsid w:val="007B583C"/>
    <w:rsid w:val="007B7E59"/>
    <w:rsid w:val="007C26E7"/>
    <w:rsid w:val="007C33B7"/>
    <w:rsid w:val="007D0EEE"/>
    <w:rsid w:val="007D0FAF"/>
    <w:rsid w:val="007D1DB3"/>
    <w:rsid w:val="007D434C"/>
    <w:rsid w:val="007D45FD"/>
    <w:rsid w:val="007D7ECA"/>
    <w:rsid w:val="007E044E"/>
    <w:rsid w:val="007E3628"/>
    <w:rsid w:val="007E3E23"/>
    <w:rsid w:val="007E50EC"/>
    <w:rsid w:val="007F63FE"/>
    <w:rsid w:val="008002E0"/>
    <w:rsid w:val="00802208"/>
    <w:rsid w:val="00802D9C"/>
    <w:rsid w:val="008045D1"/>
    <w:rsid w:val="0080692E"/>
    <w:rsid w:val="00806A16"/>
    <w:rsid w:val="008077EB"/>
    <w:rsid w:val="0081042A"/>
    <w:rsid w:val="00810DA0"/>
    <w:rsid w:val="00811B58"/>
    <w:rsid w:val="008126E3"/>
    <w:rsid w:val="00813B44"/>
    <w:rsid w:val="0081746D"/>
    <w:rsid w:val="00817C5F"/>
    <w:rsid w:val="00820EDA"/>
    <w:rsid w:val="0082128F"/>
    <w:rsid w:val="00821449"/>
    <w:rsid w:val="00823007"/>
    <w:rsid w:val="0082318F"/>
    <w:rsid w:val="008317F1"/>
    <w:rsid w:val="00831B74"/>
    <w:rsid w:val="008327DC"/>
    <w:rsid w:val="0083313F"/>
    <w:rsid w:val="008333D8"/>
    <w:rsid w:val="008361A0"/>
    <w:rsid w:val="00836E0E"/>
    <w:rsid w:val="0083726A"/>
    <w:rsid w:val="00837271"/>
    <w:rsid w:val="00840704"/>
    <w:rsid w:val="00840BE7"/>
    <w:rsid w:val="00840D64"/>
    <w:rsid w:val="0084205B"/>
    <w:rsid w:val="00842B65"/>
    <w:rsid w:val="00845F3C"/>
    <w:rsid w:val="00846401"/>
    <w:rsid w:val="0084655A"/>
    <w:rsid w:val="00846F00"/>
    <w:rsid w:val="008500B7"/>
    <w:rsid w:val="00851698"/>
    <w:rsid w:val="008526C7"/>
    <w:rsid w:val="00853F96"/>
    <w:rsid w:val="0085570C"/>
    <w:rsid w:val="00857999"/>
    <w:rsid w:val="00860622"/>
    <w:rsid w:val="008640ED"/>
    <w:rsid w:val="00866116"/>
    <w:rsid w:val="008667CF"/>
    <w:rsid w:val="008674B6"/>
    <w:rsid w:val="008676A7"/>
    <w:rsid w:val="008728F3"/>
    <w:rsid w:val="00873FE1"/>
    <w:rsid w:val="008746CB"/>
    <w:rsid w:val="00875348"/>
    <w:rsid w:val="008766D2"/>
    <w:rsid w:val="00876849"/>
    <w:rsid w:val="00877237"/>
    <w:rsid w:val="00877880"/>
    <w:rsid w:val="008804CA"/>
    <w:rsid w:val="00884306"/>
    <w:rsid w:val="00886520"/>
    <w:rsid w:val="00891BE4"/>
    <w:rsid w:val="00891F3B"/>
    <w:rsid w:val="00893A82"/>
    <w:rsid w:val="008A05FD"/>
    <w:rsid w:val="008A1333"/>
    <w:rsid w:val="008A13E4"/>
    <w:rsid w:val="008A1CF2"/>
    <w:rsid w:val="008A5614"/>
    <w:rsid w:val="008A5687"/>
    <w:rsid w:val="008A5F1E"/>
    <w:rsid w:val="008A682F"/>
    <w:rsid w:val="008A69AA"/>
    <w:rsid w:val="008B0FA6"/>
    <w:rsid w:val="008B39AE"/>
    <w:rsid w:val="008B4A62"/>
    <w:rsid w:val="008B5653"/>
    <w:rsid w:val="008B5913"/>
    <w:rsid w:val="008B69F3"/>
    <w:rsid w:val="008B7759"/>
    <w:rsid w:val="008C26F5"/>
    <w:rsid w:val="008C3F52"/>
    <w:rsid w:val="008C4B35"/>
    <w:rsid w:val="008C4C93"/>
    <w:rsid w:val="008C4E53"/>
    <w:rsid w:val="008C685E"/>
    <w:rsid w:val="008C6F02"/>
    <w:rsid w:val="008C753C"/>
    <w:rsid w:val="008D16F6"/>
    <w:rsid w:val="008D1774"/>
    <w:rsid w:val="008D2433"/>
    <w:rsid w:val="008D361F"/>
    <w:rsid w:val="008D3964"/>
    <w:rsid w:val="008D39B4"/>
    <w:rsid w:val="008D58AC"/>
    <w:rsid w:val="008E1EEF"/>
    <w:rsid w:val="008E30EF"/>
    <w:rsid w:val="008E3347"/>
    <w:rsid w:val="008F284A"/>
    <w:rsid w:val="008F2FC4"/>
    <w:rsid w:val="008F3782"/>
    <w:rsid w:val="008F3C93"/>
    <w:rsid w:val="008F5880"/>
    <w:rsid w:val="008F73A7"/>
    <w:rsid w:val="008F7911"/>
    <w:rsid w:val="009024B6"/>
    <w:rsid w:val="009031A0"/>
    <w:rsid w:val="0090388F"/>
    <w:rsid w:val="00903A48"/>
    <w:rsid w:val="00905445"/>
    <w:rsid w:val="009055F5"/>
    <w:rsid w:val="00905D00"/>
    <w:rsid w:val="009107EB"/>
    <w:rsid w:val="00912466"/>
    <w:rsid w:val="009125E0"/>
    <w:rsid w:val="009141C1"/>
    <w:rsid w:val="00914752"/>
    <w:rsid w:val="00914807"/>
    <w:rsid w:val="009203AA"/>
    <w:rsid w:val="00920BA9"/>
    <w:rsid w:val="00920FC4"/>
    <w:rsid w:val="0092240A"/>
    <w:rsid w:val="009259D2"/>
    <w:rsid w:val="00925CC4"/>
    <w:rsid w:val="00926671"/>
    <w:rsid w:val="00927769"/>
    <w:rsid w:val="00930238"/>
    <w:rsid w:val="00932122"/>
    <w:rsid w:val="00932FD4"/>
    <w:rsid w:val="00937A11"/>
    <w:rsid w:val="00940076"/>
    <w:rsid w:val="009416AA"/>
    <w:rsid w:val="009440E5"/>
    <w:rsid w:val="00944176"/>
    <w:rsid w:val="009447D8"/>
    <w:rsid w:val="0094532F"/>
    <w:rsid w:val="00945D8D"/>
    <w:rsid w:val="00945E51"/>
    <w:rsid w:val="00954DE5"/>
    <w:rsid w:val="009554EC"/>
    <w:rsid w:val="00957D8B"/>
    <w:rsid w:val="00960961"/>
    <w:rsid w:val="0096231A"/>
    <w:rsid w:val="0096250D"/>
    <w:rsid w:val="00963A2A"/>
    <w:rsid w:val="00970D49"/>
    <w:rsid w:val="00971333"/>
    <w:rsid w:val="00976E69"/>
    <w:rsid w:val="00980100"/>
    <w:rsid w:val="009833A7"/>
    <w:rsid w:val="00984084"/>
    <w:rsid w:val="0098496B"/>
    <w:rsid w:val="00985A0F"/>
    <w:rsid w:val="00985B43"/>
    <w:rsid w:val="00985C2D"/>
    <w:rsid w:val="009878D8"/>
    <w:rsid w:val="00987FE2"/>
    <w:rsid w:val="0099084F"/>
    <w:rsid w:val="009908DC"/>
    <w:rsid w:val="00991A64"/>
    <w:rsid w:val="009924BE"/>
    <w:rsid w:val="0099451E"/>
    <w:rsid w:val="009947F5"/>
    <w:rsid w:val="00996240"/>
    <w:rsid w:val="0099713E"/>
    <w:rsid w:val="009977C8"/>
    <w:rsid w:val="009A0203"/>
    <w:rsid w:val="009A0751"/>
    <w:rsid w:val="009A3081"/>
    <w:rsid w:val="009A4F4D"/>
    <w:rsid w:val="009A6DFC"/>
    <w:rsid w:val="009B0884"/>
    <w:rsid w:val="009B0EFF"/>
    <w:rsid w:val="009B399D"/>
    <w:rsid w:val="009B5A83"/>
    <w:rsid w:val="009C0D74"/>
    <w:rsid w:val="009C1312"/>
    <w:rsid w:val="009C188A"/>
    <w:rsid w:val="009C1EFD"/>
    <w:rsid w:val="009C453A"/>
    <w:rsid w:val="009C523D"/>
    <w:rsid w:val="009C6845"/>
    <w:rsid w:val="009C77EB"/>
    <w:rsid w:val="009C77F0"/>
    <w:rsid w:val="009C7CB6"/>
    <w:rsid w:val="009D190C"/>
    <w:rsid w:val="009D1A2D"/>
    <w:rsid w:val="009D3A5F"/>
    <w:rsid w:val="009D4468"/>
    <w:rsid w:val="009D45C3"/>
    <w:rsid w:val="009D4733"/>
    <w:rsid w:val="009D6BCB"/>
    <w:rsid w:val="009D71AD"/>
    <w:rsid w:val="009E077C"/>
    <w:rsid w:val="009E2A0D"/>
    <w:rsid w:val="009E487C"/>
    <w:rsid w:val="009E491D"/>
    <w:rsid w:val="009E71D8"/>
    <w:rsid w:val="009F4CC1"/>
    <w:rsid w:val="009F521A"/>
    <w:rsid w:val="009F5AF6"/>
    <w:rsid w:val="009F67EF"/>
    <w:rsid w:val="009F681F"/>
    <w:rsid w:val="009F71BF"/>
    <w:rsid w:val="009F73DE"/>
    <w:rsid w:val="00A006BB"/>
    <w:rsid w:val="00A0179F"/>
    <w:rsid w:val="00A02D0B"/>
    <w:rsid w:val="00A04DCF"/>
    <w:rsid w:val="00A07438"/>
    <w:rsid w:val="00A113B8"/>
    <w:rsid w:val="00A124F8"/>
    <w:rsid w:val="00A13A58"/>
    <w:rsid w:val="00A1573B"/>
    <w:rsid w:val="00A20A6A"/>
    <w:rsid w:val="00A21A41"/>
    <w:rsid w:val="00A21F63"/>
    <w:rsid w:val="00A22F43"/>
    <w:rsid w:val="00A27640"/>
    <w:rsid w:val="00A31452"/>
    <w:rsid w:val="00A323FF"/>
    <w:rsid w:val="00A33A93"/>
    <w:rsid w:val="00A3606A"/>
    <w:rsid w:val="00A360CF"/>
    <w:rsid w:val="00A36934"/>
    <w:rsid w:val="00A37EAB"/>
    <w:rsid w:val="00A40D31"/>
    <w:rsid w:val="00A41FA9"/>
    <w:rsid w:val="00A4408D"/>
    <w:rsid w:val="00A45FB6"/>
    <w:rsid w:val="00A47490"/>
    <w:rsid w:val="00A52FDF"/>
    <w:rsid w:val="00A537A6"/>
    <w:rsid w:val="00A53CF6"/>
    <w:rsid w:val="00A56523"/>
    <w:rsid w:val="00A56552"/>
    <w:rsid w:val="00A60C55"/>
    <w:rsid w:val="00A640DF"/>
    <w:rsid w:val="00A65B63"/>
    <w:rsid w:val="00A669E4"/>
    <w:rsid w:val="00A66E49"/>
    <w:rsid w:val="00A674E6"/>
    <w:rsid w:val="00A70327"/>
    <w:rsid w:val="00A70C29"/>
    <w:rsid w:val="00A743A1"/>
    <w:rsid w:val="00A74A92"/>
    <w:rsid w:val="00A74B14"/>
    <w:rsid w:val="00A82096"/>
    <w:rsid w:val="00A87052"/>
    <w:rsid w:val="00A900A3"/>
    <w:rsid w:val="00A908B2"/>
    <w:rsid w:val="00A913E9"/>
    <w:rsid w:val="00A924EA"/>
    <w:rsid w:val="00A92928"/>
    <w:rsid w:val="00A92BA4"/>
    <w:rsid w:val="00A937D2"/>
    <w:rsid w:val="00A94862"/>
    <w:rsid w:val="00A97C6D"/>
    <w:rsid w:val="00AA014C"/>
    <w:rsid w:val="00AA0A02"/>
    <w:rsid w:val="00AA1554"/>
    <w:rsid w:val="00AA43F5"/>
    <w:rsid w:val="00AA6028"/>
    <w:rsid w:val="00AA655C"/>
    <w:rsid w:val="00AA7263"/>
    <w:rsid w:val="00AA7787"/>
    <w:rsid w:val="00AA7A2C"/>
    <w:rsid w:val="00AB00A0"/>
    <w:rsid w:val="00AB188A"/>
    <w:rsid w:val="00AB2FC7"/>
    <w:rsid w:val="00AB46C5"/>
    <w:rsid w:val="00AB4710"/>
    <w:rsid w:val="00AB5B09"/>
    <w:rsid w:val="00AB7073"/>
    <w:rsid w:val="00AC1302"/>
    <w:rsid w:val="00AC19FB"/>
    <w:rsid w:val="00AC1CF0"/>
    <w:rsid w:val="00AC52B3"/>
    <w:rsid w:val="00AC59C3"/>
    <w:rsid w:val="00AC630C"/>
    <w:rsid w:val="00AC7211"/>
    <w:rsid w:val="00AD0334"/>
    <w:rsid w:val="00AD1A5E"/>
    <w:rsid w:val="00AD47D3"/>
    <w:rsid w:val="00AD5391"/>
    <w:rsid w:val="00AD6564"/>
    <w:rsid w:val="00AD7218"/>
    <w:rsid w:val="00AE29C3"/>
    <w:rsid w:val="00AE4B76"/>
    <w:rsid w:val="00AE6302"/>
    <w:rsid w:val="00AE7788"/>
    <w:rsid w:val="00AF0B04"/>
    <w:rsid w:val="00AF4771"/>
    <w:rsid w:val="00AF5AC0"/>
    <w:rsid w:val="00AF5E33"/>
    <w:rsid w:val="00AF6E70"/>
    <w:rsid w:val="00AF6E71"/>
    <w:rsid w:val="00AF6FD3"/>
    <w:rsid w:val="00AF71B1"/>
    <w:rsid w:val="00B01E4F"/>
    <w:rsid w:val="00B02158"/>
    <w:rsid w:val="00B03AA5"/>
    <w:rsid w:val="00B0583C"/>
    <w:rsid w:val="00B05961"/>
    <w:rsid w:val="00B06C7B"/>
    <w:rsid w:val="00B07638"/>
    <w:rsid w:val="00B10242"/>
    <w:rsid w:val="00B112E4"/>
    <w:rsid w:val="00B1176F"/>
    <w:rsid w:val="00B12CC2"/>
    <w:rsid w:val="00B141F4"/>
    <w:rsid w:val="00B163C3"/>
    <w:rsid w:val="00B174C4"/>
    <w:rsid w:val="00B20ED6"/>
    <w:rsid w:val="00B315F4"/>
    <w:rsid w:val="00B353C8"/>
    <w:rsid w:val="00B35B9E"/>
    <w:rsid w:val="00B36352"/>
    <w:rsid w:val="00B3737B"/>
    <w:rsid w:val="00B37F47"/>
    <w:rsid w:val="00B410A3"/>
    <w:rsid w:val="00B42843"/>
    <w:rsid w:val="00B42EC3"/>
    <w:rsid w:val="00B43A01"/>
    <w:rsid w:val="00B459ED"/>
    <w:rsid w:val="00B558D8"/>
    <w:rsid w:val="00B572FE"/>
    <w:rsid w:val="00B5746B"/>
    <w:rsid w:val="00B57FD2"/>
    <w:rsid w:val="00B658B0"/>
    <w:rsid w:val="00B67B45"/>
    <w:rsid w:val="00B70C42"/>
    <w:rsid w:val="00B72D15"/>
    <w:rsid w:val="00B73BA9"/>
    <w:rsid w:val="00B75012"/>
    <w:rsid w:val="00B75E23"/>
    <w:rsid w:val="00B76B94"/>
    <w:rsid w:val="00B8040C"/>
    <w:rsid w:val="00B81C22"/>
    <w:rsid w:val="00B84B01"/>
    <w:rsid w:val="00B85E99"/>
    <w:rsid w:val="00B86B0E"/>
    <w:rsid w:val="00B872B9"/>
    <w:rsid w:val="00B90601"/>
    <w:rsid w:val="00B909C6"/>
    <w:rsid w:val="00B91089"/>
    <w:rsid w:val="00B92D27"/>
    <w:rsid w:val="00B97BB4"/>
    <w:rsid w:val="00BA0610"/>
    <w:rsid w:val="00BA0C70"/>
    <w:rsid w:val="00BA3C55"/>
    <w:rsid w:val="00BA6341"/>
    <w:rsid w:val="00BB0DC2"/>
    <w:rsid w:val="00BB0DCD"/>
    <w:rsid w:val="00BB30C2"/>
    <w:rsid w:val="00BB3474"/>
    <w:rsid w:val="00BB4F4A"/>
    <w:rsid w:val="00BC0BD3"/>
    <w:rsid w:val="00BC0F44"/>
    <w:rsid w:val="00BC3C20"/>
    <w:rsid w:val="00BD2157"/>
    <w:rsid w:val="00BD2CF4"/>
    <w:rsid w:val="00BD2F59"/>
    <w:rsid w:val="00BD308C"/>
    <w:rsid w:val="00BD3991"/>
    <w:rsid w:val="00BD672A"/>
    <w:rsid w:val="00BE066F"/>
    <w:rsid w:val="00BE1127"/>
    <w:rsid w:val="00BE1611"/>
    <w:rsid w:val="00BE1B55"/>
    <w:rsid w:val="00BE39DD"/>
    <w:rsid w:val="00BE4917"/>
    <w:rsid w:val="00BE62D4"/>
    <w:rsid w:val="00BE7C5B"/>
    <w:rsid w:val="00BF0E6E"/>
    <w:rsid w:val="00BF11BB"/>
    <w:rsid w:val="00BF335F"/>
    <w:rsid w:val="00BF3623"/>
    <w:rsid w:val="00BF478E"/>
    <w:rsid w:val="00BF5507"/>
    <w:rsid w:val="00BF72A2"/>
    <w:rsid w:val="00BF72DE"/>
    <w:rsid w:val="00C0001D"/>
    <w:rsid w:val="00C02AE8"/>
    <w:rsid w:val="00C05FD6"/>
    <w:rsid w:val="00C066CB"/>
    <w:rsid w:val="00C06825"/>
    <w:rsid w:val="00C1156E"/>
    <w:rsid w:val="00C11A26"/>
    <w:rsid w:val="00C13EF4"/>
    <w:rsid w:val="00C15667"/>
    <w:rsid w:val="00C16D79"/>
    <w:rsid w:val="00C226BC"/>
    <w:rsid w:val="00C23148"/>
    <w:rsid w:val="00C242EA"/>
    <w:rsid w:val="00C2444A"/>
    <w:rsid w:val="00C27A4F"/>
    <w:rsid w:val="00C320E4"/>
    <w:rsid w:val="00C32169"/>
    <w:rsid w:val="00C33214"/>
    <w:rsid w:val="00C41621"/>
    <w:rsid w:val="00C41772"/>
    <w:rsid w:val="00C4203F"/>
    <w:rsid w:val="00C42771"/>
    <w:rsid w:val="00C4342E"/>
    <w:rsid w:val="00C4412D"/>
    <w:rsid w:val="00C44C17"/>
    <w:rsid w:val="00C461E6"/>
    <w:rsid w:val="00C46CD4"/>
    <w:rsid w:val="00C51AF6"/>
    <w:rsid w:val="00C524B4"/>
    <w:rsid w:val="00C537CB"/>
    <w:rsid w:val="00C546AF"/>
    <w:rsid w:val="00C55E75"/>
    <w:rsid w:val="00C60036"/>
    <w:rsid w:val="00C602B1"/>
    <w:rsid w:val="00C62372"/>
    <w:rsid w:val="00C63EE7"/>
    <w:rsid w:val="00C66A0B"/>
    <w:rsid w:val="00C7049A"/>
    <w:rsid w:val="00C704F6"/>
    <w:rsid w:val="00C70F80"/>
    <w:rsid w:val="00C747A0"/>
    <w:rsid w:val="00C74B27"/>
    <w:rsid w:val="00C80BC5"/>
    <w:rsid w:val="00C80E5F"/>
    <w:rsid w:val="00C84585"/>
    <w:rsid w:val="00C85DC3"/>
    <w:rsid w:val="00C862D1"/>
    <w:rsid w:val="00C8660B"/>
    <w:rsid w:val="00C86704"/>
    <w:rsid w:val="00C873BF"/>
    <w:rsid w:val="00C87B3C"/>
    <w:rsid w:val="00C87F43"/>
    <w:rsid w:val="00C92629"/>
    <w:rsid w:val="00C94D1D"/>
    <w:rsid w:val="00CA27B7"/>
    <w:rsid w:val="00CB02EC"/>
    <w:rsid w:val="00CB0C97"/>
    <w:rsid w:val="00CB1A39"/>
    <w:rsid w:val="00CB1EBC"/>
    <w:rsid w:val="00CB21F4"/>
    <w:rsid w:val="00CB2ECC"/>
    <w:rsid w:val="00CB2FE0"/>
    <w:rsid w:val="00CB4E39"/>
    <w:rsid w:val="00CB644B"/>
    <w:rsid w:val="00CB6AD5"/>
    <w:rsid w:val="00CC0C2A"/>
    <w:rsid w:val="00CC30E8"/>
    <w:rsid w:val="00CC447C"/>
    <w:rsid w:val="00CC4A74"/>
    <w:rsid w:val="00CC6842"/>
    <w:rsid w:val="00CC6E5B"/>
    <w:rsid w:val="00CC7AB5"/>
    <w:rsid w:val="00CD1395"/>
    <w:rsid w:val="00CD322C"/>
    <w:rsid w:val="00CD41CC"/>
    <w:rsid w:val="00CD525B"/>
    <w:rsid w:val="00CE1492"/>
    <w:rsid w:val="00CE6756"/>
    <w:rsid w:val="00CE687B"/>
    <w:rsid w:val="00CF0220"/>
    <w:rsid w:val="00CF0785"/>
    <w:rsid w:val="00CF2676"/>
    <w:rsid w:val="00CF6586"/>
    <w:rsid w:val="00CF6E78"/>
    <w:rsid w:val="00D01E1B"/>
    <w:rsid w:val="00D0288A"/>
    <w:rsid w:val="00D02B12"/>
    <w:rsid w:val="00D05DE0"/>
    <w:rsid w:val="00D10A17"/>
    <w:rsid w:val="00D12D9D"/>
    <w:rsid w:val="00D14FB1"/>
    <w:rsid w:val="00D15551"/>
    <w:rsid w:val="00D17696"/>
    <w:rsid w:val="00D20AB4"/>
    <w:rsid w:val="00D25F07"/>
    <w:rsid w:val="00D27D49"/>
    <w:rsid w:val="00D30D7C"/>
    <w:rsid w:val="00D31A04"/>
    <w:rsid w:val="00D32180"/>
    <w:rsid w:val="00D32EBB"/>
    <w:rsid w:val="00D34528"/>
    <w:rsid w:val="00D3461E"/>
    <w:rsid w:val="00D34B2C"/>
    <w:rsid w:val="00D35948"/>
    <w:rsid w:val="00D36735"/>
    <w:rsid w:val="00D36B4B"/>
    <w:rsid w:val="00D36E54"/>
    <w:rsid w:val="00D45EEE"/>
    <w:rsid w:val="00D47DF9"/>
    <w:rsid w:val="00D51B4E"/>
    <w:rsid w:val="00D54139"/>
    <w:rsid w:val="00D5571F"/>
    <w:rsid w:val="00D57D71"/>
    <w:rsid w:val="00D60EEE"/>
    <w:rsid w:val="00D610B2"/>
    <w:rsid w:val="00D62CCA"/>
    <w:rsid w:val="00D63F86"/>
    <w:rsid w:val="00D64EFE"/>
    <w:rsid w:val="00D6563E"/>
    <w:rsid w:val="00D66758"/>
    <w:rsid w:val="00D677A5"/>
    <w:rsid w:val="00D70BDE"/>
    <w:rsid w:val="00D72774"/>
    <w:rsid w:val="00D74CBE"/>
    <w:rsid w:val="00D752E8"/>
    <w:rsid w:val="00D75CE9"/>
    <w:rsid w:val="00D77FE0"/>
    <w:rsid w:val="00D80480"/>
    <w:rsid w:val="00D820C0"/>
    <w:rsid w:val="00D824DE"/>
    <w:rsid w:val="00D8765B"/>
    <w:rsid w:val="00D87C04"/>
    <w:rsid w:val="00D90477"/>
    <w:rsid w:val="00D93686"/>
    <w:rsid w:val="00D93C86"/>
    <w:rsid w:val="00D93D96"/>
    <w:rsid w:val="00D95766"/>
    <w:rsid w:val="00D963EC"/>
    <w:rsid w:val="00D967B7"/>
    <w:rsid w:val="00D97E8B"/>
    <w:rsid w:val="00DA5118"/>
    <w:rsid w:val="00DA5E3F"/>
    <w:rsid w:val="00DA75EB"/>
    <w:rsid w:val="00DA7610"/>
    <w:rsid w:val="00DB07B6"/>
    <w:rsid w:val="00DB1943"/>
    <w:rsid w:val="00DB5BD9"/>
    <w:rsid w:val="00DB5CF7"/>
    <w:rsid w:val="00DC0E37"/>
    <w:rsid w:val="00DC3C26"/>
    <w:rsid w:val="00DC4EF8"/>
    <w:rsid w:val="00DC5958"/>
    <w:rsid w:val="00DC7528"/>
    <w:rsid w:val="00DD2639"/>
    <w:rsid w:val="00DD309D"/>
    <w:rsid w:val="00DD3A5D"/>
    <w:rsid w:val="00DD6E7C"/>
    <w:rsid w:val="00DE1EC3"/>
    <w:rsid w:val="00DE2E25"/>
    <w:rsid w:val="00DE383A"/>
    <w:rsid w:val="00DE3C6D"/>
    <w:rsid w:val="00DF1BF0"/>
    <w:rsid w:val="00DF2A63"/>
    <w:rsid w:val="00DF321F"/>
    <w:rsid w:val="00DF5FBB"/>
    <w:rsid w:val="00DF6DD0"/>
    <w:rsid w:val="00DF7385"/>
    <w:rsid w:val="00E00C1C"/>
    <w:rsid w:val="00E019FF"/>
    <w:rsid w:val="00E01E27"/>
    <w:rsid w:val="00E03694"/>
    <w:rsid w:val="00E03DB4"/>
    <w:rsid w:val="00E03FA0"/>
    <w:rsid w:val="00E04932"/>
    <w:rsid w:val="00E04C69"/>
    <w:rsid w:val="00E04E5D"/>
    <w:rsid w:val="00E05479"/>
    <w:rsid w:val="00E07093"/>
    <w:rsid w:val="00E074E3"/>
    <w:rsid w:val="00E07ADF"/>
    <w:rsid w:val="00E10853"/>
    <w:rsid w:val="00E12B50"/>
    <w:rsid w:val="00E1488B"/>
    <w:rsid w:val="00E213AE"/>
    <w:rsid w:val="00E237A3"/>
    <w:rsid w:val="00E25A31"/>
    <w:rsid w:val="00E26BC4"/>
    <w:rsid w:val="00E30A52"/>
    <w:rsid w:val="00E33837"/>
    <w:rsid w:val="00E34F0F"/>
    <w:rsid w:val="00E37E28"/>
    <w:rsid w:val="00E37F6E"/>
    <w:rsid w:val="00E4043B"/>
    <w:rsid w:val="00E413F4"/>
    <w:rsid w:val="00E41A1E"/>
    <w:rsid w:val="00E4361D"/>
    <w:rsid w:val="00E45CED"/>
    <w:rsid w:val="00E46CD6"/>
    <w:rsid w:val="00E504E8"/>
    <w:rsid w:val="00E542B5"/>
    <w:rsid w:val="00E549D6"/>
    <w:rsid w:val="00E54C65"/>
    <w:rsid w:val="00E55656"/>
    <w:rsid w:val="00E625C7"/>
    <w:rsid w:val="00E62D01"/>
    <w:rsid w:val="00E63B5F"/>
    <w:rsid w:val="00E70426"/>
    <w:rsid w:val="00E70B44"/>
    <w:rsid w:val="00E71631"/>
    <w:rsid w:val="00E72798"/>
    <w:rsid w:val="00E72EAA"/>
    <w:rsid w:val="00E762B6"/>
    <w:rsid w:val="00E77AEB"/>
    <w:rsid w:val="00E77F6C"/>
    <w:rsid w:val="00E8478A"/>
    <w:rsid w:val="00E84918"/>
    <w:rsid w:val="00E84D89"/>
    <w:rsid w:val="00E85327"/>
    <w:rsid w:val="00E864FF"/>
    <w:rsid w:val="00E86D69"/>
    <w:rsid w:val="00E8726E"/>
    <w:rsid w:val="00E87E58"/>
    <w:rsid w:val="00E90AA8"/>
    <w:rsid w:val="00E913B8"/>
    <w:rsid w:val="00E9294C"/>
    <w:rsid w:val="00E92F68"/>
    <w:rsid w:val="00E937BD"/>
    <w:rsid w:val="00E962EF"/>
    <w:rsid w:val="00E973FE"/>
    <w:rsid w:val="00EA0335"/>
    <w:rsid w:val="00EA3A91"/>
    <w:rsid w:val="00EA3C71"/>
    <w:rsid w:val="00EA3E9C"/>
    <w:rsid w:val="00EA4FE5"/>
    <w:rsid w:val="00EA6963"/>
    <w:rsid w:val="00EA761C"/>
    <w:rsid w:val="00EB187C"/>
    <w:rsid w:val="00EB419F"/>
    <w:rsid w:val="00EB4A77"/>
    <w:rsid w:val="00EB5464"/>
    <w:rsid w:val="00EB63DC"/>
    <w:rsid w:val="00EB7124"/>
    <w:rsid w:val="00EC009D"/>
    <w:rsid w:val="00EC1E4B"/>
    <w:rsid w:val="00EC2C70"/>
    <w:rsid w:val="00EC39FE"/>
    <w:rsid w:val="00EC487D"/>
    <w:rsid w:val="00EC4D53"/>
    <w:rsid w:val="00EC4FA9"/>
    <w:rsid w:val="00EC574A"/>
    <w:rsid w:val="00EC71AE"/>
    <w:rsid w:val="00ED3641"/>
    <w:rsid w:val="00ED379D"/>
    <w:rsid w:val="00ED51DD"/>
    <w:rsid w:val="00EE2B49"/>
    <w:rsid w:val="00EE48E5"/>
    <w:rsid w:val="00EE5C02"/>
    <w:rsid w:val="00EE5ED6"/>
    <w:rsid w:val="00EE7D98"/>
    <w:rsid w:val="00EF1B87"/>
    <w:rsid w:val="00EF54D0"/>
    <w:rsid w:val="00EF6A2A"/>
    <w:rsid w:val="00EF731C"/>
    <w:rsid w:val="00EF7492"/>
    <w:rsid w:val="00EF7B2A"/>
    <w:rsid w:val="00F03019"/>
    <w:rsid w:val="00F0316D"/>
    <w:rsid w:val="00F04BCE"/>
    <w:rsid w:val="00F07193"/>
    <w:rsid w:val="00F1081C"/>
    <w:rsid w:val="00F1579D"/>
    <w:rsid w:val="00F160A4"/>
    <w:rsid w:val="00F17EC3"/>
    <w:rsid w:val="00F21BE0"/>
    <w:rsid w:val="00F22141"/>
    <w:rsid w:val="00F241C7"/>
    <w:rsid w:val="00F24319"/>
    <w:rsid w:val="00F24884"/>
    <w:rsid w:val="00F256BA"/>
    <w:rsid w:val="00F25D91"/>
    <w:rsid w:val="00F26056"/>
    <w:rsid w:val="00F26573"/>
    <w:rsid w:val="00F31542"/>
    <w:rsid w:val="00F33A5A"/>
    <w:rsid w:val="00F34D9A"/>
    <w:rsid w:val="00F35D2F"/>
    <w:rsid w:val="00F43012"/>
    <w:rsid w:val="00F4426C"/>
    <w:rsid w:val="00F44579"/>
    <w:rsid w:val="00F51D1F"/>
    <w:rsid w:val="00F53730"/>
    <w:rsid w:val="00F551BB"/>
    <w:rsid w:val="00F55854"/>
    <w:rsid w:val="00F5679E"/>
    <w:rsid w:val="00F56FE1"/>
    <w:rsid w:val="00F60C97"/>
    <w:rsid w:val="00F60D71"/>
    <w:rsid w:val="00F60EFF"/>
    <w:rsid w:val="00F6164B"/>
    <w:rsid w:val="00F61A06"/>
    <w:rsid w:val="00F63FA1"/>
    <w:rsid w:val="00F64909"/>
    <w:rsid w:val="00F65C2B"/>
    <w:rsid w:val="00F729F3"/>
    <w:rsid w:val="00F77F9D"/>
    <w:rsid w:val="00F84597"/>
    <w:rsid w:val="00F92341"/>
    <w:rsid w:val="00F92B44"/>
    <w:rsid w:val="00F93EF0"/>
    <w:rsid w:val="00F93FFE"/>
    <w:rsid w:val="00F96D4C"/>
    <w:rsid w:val="00FA0CA9"/>
    <w:rsid w:val="00FA3B77"/>
    <w:rsid w:val="00FA4990"/>
    <w:rsid w:val="00FA49ED"/>
    <w:rsid w:val="00FB056A"/>
    <w:rsid w:val="00FB1205"/>
    <w:rsid w:val="00FB305F"/>
    <w:rsid w:val="00FB37BD"/>
    <w:rsid w:val="00FB4E9C"/>
    <w:rsid w:val="00FB59AC"/>
    <w:rsid w:val="00FB6B5A"/>
    <w:rsid w:val="00FC0D7E"/>
    <w:rsid w:val="00FC1797"/>
    <w:rsid w:val="00FC31C7"/>
    <w:rsid w:val="00FC4CDA"/>
    <w:rsid w:val="00FC626B"/>
    <w:rsid w:val="00FC6D94"/>
    <w:rsid w:val="00FC79D1"/>
    <w:rsid w:val="00FD1A64"/>
    <w:rsid w:val="00FD3A26"/>
    <w:rsid w:val="00FD5FCC"/>
    <w:rsid w:val="00FD7243"/>
    <w:rsid w:val="00FE0734"/>
    <w:rsid w:val="00FE3381"/>
    <w:rsid w:val="00FE3461"/>
    <w:rsid w:val="00FE421E"/>
    <w:rsid w:val="00FE4FF0"/>
    <w:rsid w:val="00FE5831"/>
    <w:rsid w:val="00FE59B4"/>
    <w:rsid w:val="00FE5F1F"/>
    <w:rsid w:val="00FE7124"/>
    <w:rsid w:val="00FF0D97"/>
    <w:rsid w:val="00FF669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54F857F"/>
  <w15:docId w15:val="{D01DE391-90A7-46E5-BFF8-FE371EFD6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E95"/>
    <w:rPr>
      <w:sz w:val="24"/>
      <w:szCs w:val="24"/>
    </w:rPr>
  </w:style>
  <w:style w:type="paragraph" w:styleId="Heading1">
    <w:name w:val="heading 1"/>
    <w:basedOn w:val="Normal"/>
    <w:next w:val="Normal"/>
    <w:link w:val="Heading1Char"/>
    <w:qFormat/>
    <w:rsid w:val="00B1176F"/>
    <w:pPr>
      <w:keepNext/>
      <w:outlineLvl w:val="0"/>
    </w:pPr>
    <w:rPr>
      <w:b/>
      <w:bCs/>
      <w:sz w:val="36"/>
    </w:rPr>
  </w:style>
  <w:style w:type="paragraph" w:styleId="Heading2">
    <w:name w:val="heading 2"/>
    <w:basedOn w:val="Normal"/>
    <w:next w:val="Normal"/>
    <w:link w:val="Heading2Char"/>
    <w:qFormat/>
    <w:rsid w:val="00B1176F"/>
    <w:pPr>
      <w:keepNext/>
      <w:jc w:val="center"/>
      <w:outlineLvl w:val="1"/>
    </w:pPr>
    <w:rPr>
      <w:b/>
      <w:bCs/>
    </w:rPr>
  </w:style>
  <w:style w:type="paragraph" w:styleId="Heading3">
    <w:name w:val="heading 3"/>
    <w:basedOn w:val="Normal"/>
    <w:next w:val="Normal"/>
    <w:link w:val="Heading3Char"/>
    <w:qFormat/>
    <w:rsid w:val="00B1176F"/>
    <w:pPr>
      <w:keepNext/>
      <w:jc w:val="center"/>
      <w:outlineLvl w:val="2"/>
    </w:pPr>
    <w:rPr>
      <w:b/>
      <w:bCs/>
      <w:sz w:val="32"/>
    </w:rPr>
  </w:style>
  <w:style w:type="paragraph" w:styleId="Heading4">
    <w:name w:val="heading 4"/>
    <w:basedOn w:val="Normal"/>
    <w:next w:val="Normal"/>
    <w:link w:val="Heading4Char"/>
    <w:qFormat/>
    <w:rsid w:val="00B1176F"/>
    <w:pPr>
      <w:keepNext/>
      <w:spacing w:before="240" w:after="60"/>
      <w:outlineLvl w:val="3"/>
    </w:pPr>
    <w:rPr>
      <w:b/>
      <w:bCs/>
      <w:sz w:val="28"/>
      <w:szCs w:val="28"/>
    </w:rPr>
  </w:style>
  <w:style w:type="paragraph" w:styleId="Heading5">
    <w:name w:val="heading 5"/>
    <w:basedOn w:val="Normal"/>
    <w:next w:val="Normal"/>
    <w:link w:val="Heading5Char"/>
    <w:qFormat/>
    <w:rsid w:val="00B1176F"/>
    <w:pPr>
      <w:keepNext/>
      <w:ind w:left="446" w:hanging="446"/>
      <w:outlineLvl w:val="4"/>
    </w:pPr>
    <w:rPr>
      <w:b/>
      <w:szCs w:val="28"/>
      <w:lang w:bidi="ar-EG"/>
    </w:rPr>
  </w:style>
  <w:style w:type="paragraph" w:styleId="Heading6">
    <w:name w:val="heading 6"/>
    <w:basedOn w:val="Normal"/>
    <w:next w:val="Normal"/>
    <w:link w:val="Heading6Char"/>
    <w:qFormat/>
    <w:rsid w:val="00B1176F"/>
    <w:pPr>
      <w:keepNext/>
      <w:outlineLvl w:val="5"/>
    </w:pPr>
    <w:rPr>
      <w:b/>
      <w:bCs/>
      <w:szCs w:val="28"/>
    </w:rPr>
  </w:style>
  <w:style w:type="paragraph" w:styleId="Heading7">
    <w:name w:val="heading 7"/>
    <w:basedOn w:val="Normal"/>
    <w:next w:val="Normal"/>
    <w:link w:val="Heading7Char"/>
    <w:qFormat/>
    <w:rsid w:val="00B1176F"/>
    <w:pPr>
      <w:spacing w:before="240" w:after="60"/>
      <w:outlineLvl w:val="6"/>
    </w:pPr>
  </w:style>
  <w:style w:type="paragraph" w:styleId="Heading8">
    <w:name w:val="heading 8"/>
    <w:basedOn w:val="Normal"/>
    <w:next w:val="Normal"/>
    <w:link w:val="Heading8Char"/>
    <w:qFormat/>
    <w:rsid w:val="00B1176F"/>
    <w:pPr>
      <w:spacing w:before="240" w:after="60"/>
      <w:outlineLvl w:val="7"/>
    </w:pPr>
    <w:rPr>
      <w:i/>
      <w:iCs/>
    </w:rPr>
  </w:style>
  <w:style w:type="paragraph" w:styleId="Heading9">
    <w:name w:val="heading 9"/>
    <w:basedOn w:val="Normal"/>
    <w:next w:val="Normal"/>
    <w:link w:val="Heading9Char"/>
    <w:qFormat/>
    <w:rsid w:val="00B1176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1176F"/>
    <w:pPr>
      <w:tabs>
        <w:tab w:val="center" w:pos="4153"/>
        <w:tab w:val="right" w:pos="8306"/>
      </w:tabs>
    </w:pPr>
  </w:style>
  <w:style w:type="paragraph" w:styleId="BodyText">
    <w:name w:val="Body Text"/>
    <w:basedOn w:val="Normal"/>
    <w:link w:val="BodyTextChar"/>
    <w:rsid w:val="00B1176F"/>
    <w:rPr>
      <w:b/>
      <w:bCs/>
    </w:rPr>
  </w:style>
  <w:style w:type="character" w:styleId="PageNumber">
    <w:name w:val="page number"/>
    <w:basedOn w:val="DefaultParagraphFont"/>
    <w:rsid w:val="00B1176F"/>
  </w:style>
  <w:style w:type="paragraph" w:styleId="BodyTextIndent">
    <w:name w:val="Body Text Indent"/>
    <w:basedOn w:val="Normal"/>
    <w:link w:val="BodyTextIndentChar"/>
    <w:rsid w:val="00B1176F"/>
    <w:pPr>
      <w:spacing w:after="120"/>
      <w:ind w:left="283"/>
    </w:pPr>
  </w:style>
  <w:style w:type="paragraph" w:styleId="BodyText2">
    <w:name w:val="Body Text 2"/>
    <w:basedOn w:val="Normal"/>
    <w:link w:val="BodyText2Char"/>
    <w:rsid w:val="00B1176F"/>
    <w:rPr>
      <w:b/>
      <w:bCs/>
      <w:sz w:val="28"/>
      <w:szCs w:val="28"/>
    </w:rPr>
  </w:style>
  <w:style w:type="paragraph" w:styleId="FootnoteText">
    <w:name w:val="footnote text"/>
    <w:basedOn w:val="Normal"/>
    <w:link w:val="FootnoteTextChar"/>
    <w:rsid w:val="00B1176F"/>
    <w:rPr>
      <w:sz w:val="20"/>
      <w:szCs w:val="20"/>
    </w:rPr>
  </w:style>
  <w:style w:type="paragraph" w:styleId="BlockText">
    <w:name w:val="Block Text"/>
    <w:basedOn w:val="Normal"/>
    <w:rsid w:val="00B1176F"/>
    <w:pPr>
      <w:ind w:left="-180" w:right="-180"/>
      <w:jc w:val="lowKashida"/>
    </w:pPr>
    <w:rPr>
      <w:sz w:val="36"/>
      <w:szCs w:val="36"/>
      <w:lang w:eastAsia="ar-SA"/>
    </w:rPr>
  </w:style>
  <w:style w:type="paragraph" w:styleId="BodyTextIndent2">
    <w:name w:val="Body Text Indent 2"/>
    <w:basedOn w:val="Normal"/>
    <w:link w:val="BodyTextIndent2Char"/>
    <w:rsid w:val="00B1176F"/>
    <w:pPr>
      <w:ind w:left="360" w:hanging="540"/>
    </w:pPr>
    <w:rPr>
      <w:sz w:val="20"/>
    </w:rPr>
  </w:style>
  <w:style w:type="paragraph" w:styleId="BodyText3">
    <w:name w:val="Body Text 3"/>
    <w:basedOn w:val="Normal"/>
    <w:link w:val="BodyText3Char"/>
    <w:rsid w:val="00B1176F"/>
    <w:rPr>
      <w:sz w:val="20"/>
      <w:szCs w:val="20"/>
      <w:lang w:bidi="ar-EG"/>
    </w:rPr>
  </w:style>
  <w:style w:type="character" w:styleId="FootnoteReference">
    <w:name w:val="footnote reference"/>
    <w:rsid w:val="00B1176F"/>
    <w:rPr>
      <w:vertAlign w:val="superscript"/>
    </w:rPr>
  </w:style>
  <w:style w:type="paragraph" w:styleId="Header">
    <w:name w:val="header"/>
    <w:basedOn w:val="Normal"/>
    <w:link w:val="HeaderChar"/>
    <w:uiPriority w:val="99"/>
    <w:rsid w:val="00B1176F"/>
    <w:pPr>
      <w:tabs>
        <w:tab w:val="center" w:pos="4320"/>
        <w:tab w:val="right" w:pos="8640"/>
      </w:tabs>
    </w:pPr>
  </w:style>
  <w:style w:type="paragraph" w:styleId="Subtitle">
    <w:name w:val="Subtitle"/>
    <w:basedOn w:val="Normal"/>
    <w:link w:val="SubtitleChar"/>
    <w:qFormat/>
    <w:rsid w:val="00B1176F"/>
    <w:rPr>
      <w:b/>
      <w:bCs/>
      <w:sz w:val="28"/>
      <w:szCs w:val="28"/>
    </w:rPr>
  </w:style>
  <w:style w:type="paragraph" w:styleId="DocumentMap">
    <w:name w:val="Document Map"/>
    <w:basedOn w:val="Normal"/>
    <w:link w:val="DocumentMapChar"/>
    <w:rsid w:val="00B1176F"/>
    <w:pPr>
      <w:shd w:val="clear" w:color="auto" w:fill="000080"/>
    </w:pPr>
    <w:rPr>
      <w:rFonts w:ascii="Tahoma" w:hAnsi="Tahoma"/>
      <w:sz w:val="20"/>
      <w:szCs w:val="20"/>
    </w:rPr>
  </w:style>
  <w:style w:type="paragraph" w:styleId="Title">
    <w:name w:val="Title"/>
    <w:basedOn w:val="Normal"/>
    <w:link w:val="TitleChar"/>
    <w:qFormat/>
    <w:rsid w:val="00B1176F"/>
    <w:pPr>
      <w:jc w:val="center"/>
    </w:pPr>
    <w:rPr>
      <w:sz w:val="32"/>
      <w:szCs w:val="32"/>
      <w:lang w:val="en-GB"/>
    </w:rPr>
  </w:style>
  <w:style w:type="paragraph" w:styleId="BalloonText">
    <w:name w:val="Balloon Text"/>
    <w:basedOn w:val="Normal"/>
    <w:link w:val="BalloonTextChar"/>
    <w:unhideWhenUsed/>
    <w:rsid w:val="00FC79D1"/>
    <w:rPr>
      <w:rFonts w:ascii="Tahoma" w:hAnsi="Tahoma"/>
      <w:sz w:val="16"/>
      <w:szCs w:val="16"/>
    </w:rPr>
  </w:style>
  <w:style w:type="character" w:customStyle="1" w:styleId="BalloonTextChar">
    <w:name w:val="Balloon Text Char"/>
    <w:link w:val="BalloonText"/>
    <w:rsid w:val="00FC79D1"/>
    <w:rPr>
      <w:rFonts w:ascii="Tahoma" w:hAnsi="Tahoma" w:cs="Tahoma"/>
      <w:sz w:val="16"/>
      <w:szCs w:val="16"/>
      <w:lang w:eastAsia="en-US"/>
    </w:rPr>
  </w:style>
  <w:style w:type="paragraph" w:styleId="ListParagraph">
    <w:name w:val="List Paragraph"/>
    <w:basedOn w:val="Normal"/>
    <w:uiPriority w:val="99"/>
    <w:qFormat/>
    <w:rsid w:val="00A37EAB"/>
    <w:pPr>
      <w:ind w:left="720"/>
      <w:contextualSpacing/>
    </w:pPr>
  </w:style>
  <w:style w:type="table" w:styleId="TableGrid">
    <w:name w:val="Table Grid"/>
    <w:basedOn w:val="TableNormal"/>
    <w:uiPriority w:val="59"/>
    <w:rsid w:val="00DB19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470372"/>
    <w:pPr>
      <w:keepLines/>
      <w:spacing w:before="480" w:line="276" w:lineRule="auto"/>
      <w:outlineLvl w:val="9"/>
    </w:pPr>
    <w:rPr>
      <w:rFonts w:ascii="Cambria" w:hAnsi="Cambria"/>
      <w:color w:val="365F91"/>
      <w:sz w:val="28"/>
      <w:szCs w:val="28"/>
    </w:rPr>
  </w:style>
  <w:style w:type="paragraph" w:styleId="TOC1">
    <w:name w:val="toc 1"/>
    <w:basedOn w:val="Normal"/>
    <w:next w:val="Normal"/>
    <w:autoRedefine/>
    <w:uiPriority w:val="39"/>
    <w:unhideWhenUsed/>
    <w:rsid w:val="00FE59B4"/>
    <w:pPr>
      <w:tabs>
        <w:tab w:val="right" w:leader="dot" w:pos="8630"/>
      </w:tabs>
      <w:spacing w:after="100"/>
    </w:pPr>
    <w:rPr>
      <w:rFonts w:asciiTheme="majorBidi" w:hAnsiTheme="majorBidi" w:cstheme="majorBidi"/>
      <w:b/>
      <w:bCs/>
      <w:noProof/>
      <w:lang w:bidi="ar-EG"/>
    </w:rPr>
  </w:style>
  <w:style w:type="paragraph" w:styleId="TOC2">
    <w:name w:val="toc 2"/>
    <w:basedOn w:val="Normal"/>
    <w:next w:val="Normal"/>
    <w:autoRedefine/>
    <w:uiPriority w:val="39"/>
    <w:unhideWhenUsed/>
    <w:rsid w:val="00470372"/>
    <w:pPr>
      <w:spacing w:after="100"/>
      <w:ind w:left="240"/>
    </w:pPr>
  </w:style>
  <w:style w:type="paragraph" w:styleId="TOC3">
    <w:name w:val="toc 3"/>
    <w:basedOn w:val="Normal"/>
    <w:next w:val="Normal"/>
    <w:autoRedefine/>
    <w:uiPriority w:val="39"/>
    <w:unhideWhenUsed/>
    <w:rsid w:val="00470372"/>
    <w:pPr>
      <w:spacing w:after="100"/>
      <w:ind w:left="480"/>
    </w:pPr>
  </w:style>
  <w:style w:type="character" w:styleId="Hyperlink">
    <w:name w:val="Hyperlink"/>
    <w:uiPriority w:val="99"/>
    <w:unhideWhenUsed/>
    <w:rsid w:val="00470372"/>
    <w:rPr>
      <w:color w:val="0000FF"/>
      <w:u w:val="single"/>
    </w:rPr>
  </w:style>
  <w:style w:type="character" w:customStyle="1" w:styleId="FooterChar">
    <w:name w:val="Footer Char"/>
    <w:link w:val="Footer"/>
    <w:rsid w:val="004E1D6E"/>
    <w:rPr>
      <w:sz w:val="24"/>
      <w:szCs w:val="24"/>
    </w:rPr>
  </w:style>
  <w:style w:type="character" w:styleId="Strong">
    <w:name w:val="Strong"/>
    <w:uiPriority w:val="22"/>
    <w:qFormat/>
    <w:rsid w:val="00E54C65"/>
    <w:rPr>
      <w:b/>
      <w:bCs/>
    </w:rPr>
  </w:style>
  <w:style w:type="character" w:customStyle="1" w:styleId="Heading3Char">
    <w:name w:val="Heading 3 Char"/>
    <w:link w:val="Heading3"/>
    <w:rsid w:val="00A3606A"/>
    <w:rPr>
      <w:b/>
      <w:bCs/>
      <w:sz w:val="32"/>
      <w:szCs w:val="24"/>
    </w:rPr>
  </w:style>
  <w:style w:type="character" w:customStyle="1" w:styleId="HeaderChar">
    <w:name w:val="Header Char"/>
    <w:link w:val="Header"/>
    <w:uiPriority w:val="99"/>
    <w:rsid w:val="00A3606A"/>
    <w:rPr>
      <w:sz w:val="24"/>
      <w:szCs w:val="24"/>
    </w:rPr>
  </w:style>
  <w:style w:type="character" w:customStyle="1" w:styleId="Heading7Char">
    <w:name w:val="Heading 7 Char"/>
    <w:link w:val="Heading7"/>
    <w:rsid w:val="00886520"/>
    <w:rPr>
      <w:sz w:val="24"/>
      <w:szCs w:val="24"/>
    </w:rPr>
  </w:style>
  <w:style w:type="character" w:customStyle="1" w:styleId="BodyTextChar">
    <w:name w:val="Body Text Char"/>
    <w:link w:val="BodyText"/>
    <w:rsid w:val="00886520"/>
    <w:rPr>
      <w:b/>
      <w:bCs/>
      <w:sz w:val="24"/>
      <w:szCs w:val="24"/>
    </w:rPr>
  </w:style>
  <w:style w:type="character" w:customStyle="1" w:styleId="FootnoteTextChar">
    <w:name w:val="Footnote Text Char"/>
    <w:basedOn w:val="DefaultParagraphFont"/>
    <w:link w:val="FootnoteText"/>
    <w:rsid w:val="00886520"/>
  </w:style>
  <w:style w:type="character" w:customStyle="1" w:styleId="SubtitleChar">
    <w:name w:val="Subtitle Char"/>
    <w:link w:val="Subtitle"/>
    <w:rsid w:val="00886520"/>
    <w:rPr>
      <w:b/>
      <w:bCs/>
      <w:sz w:val="28"/>
      <w:szCs w:val="28"/>
    </w:rPr>
  </w:style>
  <w:style w:type="paragraph" w:customStyle="1" w:styleId="yiv2125367492msonormal">
    <w:name w:val="yiv2125367492msonormal"/>
    <w:basedOn w:val="Normal"/>
    <w:rsid w:val="00D47DF9"/>
    <w:pPr>
      <w:spacing w:before="100" w:beforeAutospacing="1" w:after="100" w:afterAutospacing="1"/>
    </w:pPr>
  </w:style>
  <w:style w:type="character" w:customStyle="1" w:styleId="TitleChar">
    <w:name w:val="Title Char"/>
    <w:link w:val="Title"/>
    <w:rsid w:val="00D47DF9"/>
    <w:rPr>
      <w:sz w:val="32"/>
      <w:szCs w:val="32"/>
      <w:lang w:val="en-GB"/>
    </w:rPr>
  </w:style>
  <w:style w:type="character" w:customStyle="1" w:styleId="Heading1Char">
    <w:name w:val="Heading 1 Char"/>
    <w:link w:val="Heading1"/>
    <w:rsid w:val="00D47DF9"/>
    <w:rPr>
      <w:b/>
      <w:bCs/>
      <w:sz w:val="36"/>
      <w:szCs w:val="24"/>
    </w:rPr>
  </w:style>
  <w:style w:type="character" w:customStyle="1" w:styleId="Heading2Char">
    <w:name w:val="Heading 2 Char"/>
    <w:link w:val="Heading2"/>
    <w:rsid w:val="00D47DF9"/>
    <w:rPr>
      <w:b/>
      <w:bCs/>
      <w:sz w:val="24"/>
      <w:szCs w:val="24"/>
    </w:rPr>
  </w:style>
  <w:style w:type="character" w:customStyle="1" w:styleId="Heading4Char">
    <w:name w:val="Heading 4 Char"/>
    <w:link w:val="Heading4"/>
    <w:rsid w:val="00D47DF9"/>
    <w:rPr>
      <w:b/>
      <w:bCs/>
      <w:sz w:val="28"/>
      <w:szCs w:val="28"/>
    </w:rPr>
  </w:style>
  <w:style w:type="character" w:customStyle="1" w:styleId="Heading5Char">
    <w:name w:val="Heading 5 Char"/>
    <w:link w:val="Heading5"/>
    <w:rsid w:val="00D47DF9"/>
    <w:rPr>
      <w:b/>
      <w:sz w:val="24"/>
      <w:szCs w:val="28"/>
      <w:lang w:bidi="ar-EG"/>
    </w:rPr>
  </w:style>
  <w:style w:type="character" w:customStyle="1" w:styleId="Heading6Char">
    <w:name w:val="Heading 6 Char"/>
    <w:link w:val="Heading6"/>
    <w:rsid w:val="00D47DF9"/>
    <w:rPr>
      <w:b/>
      <w:bCs/>
      <w:sz w:val="24"/>
      <w:szCs w:val="28"/>
    </w:rPr>
  </w:style>
  <w:style w:type="character" w:customStyle="1" w:styleId="Heading8Char">
    <w:name w:val="Heading 8 Char"/>
    <w:link w:val="Heading8"/>
    <w:rsid w:val="00D47DF9"/>
    <w:rPr>
      <w:i/>
      <w:iCs/>
      <w:sz w:val="24"/>
      <w:szCs w:val="24"/>
    </w:rPr>
  </w:style>
  <w:style w:type="character" w:customStyle="1" w:styleId="Heading9Char">
    <w:name w:val="Heading 9 Char"/>
    <w:link w:val="Heading9"/>
    <w:rsid w:val="00D47DF9"/>
    <w:rPr>
      <w:rFonts w:ascii="Arial" w:hAnsi="Arial" w:cs="Arial"/>
      <w:sz w:val="22"/>
      <w:szCs w:val="22"/>
    </w:rPr>
  </w:style>
  <w:style w:type="character" w:customStyle="1" w:styleId="BodyTextIndentChar">
    <w:name w:val="Body Text Indent Char"/>
    <w:link w:val="BodyTextIndent"/>
    <w:rsid w:val="00D47DF9"/>
    <w:rPr>
      <w:sz w:val="24"/>
      <w:szCs w:val="24"/>
    </w:rPr>
  </w:style>
  <w:style w:type="character" w:customStyle="1" w:styleId="BodyText2Char">
    <w:name w:val="Body Text 2 Char"/>
    <w:link w:val="BodyText2"/>
    <w:rsid w:val="00D47DF9"/>
    <w:rPr>
      <w:b/>
      <w:bCs/>
      <w:sz w:val="28"/>
      <w:szCs w:val="28"/>
    </w:rPr>
  </w:style>
  <w:style w:type="character" w:customStyle="1" w:styleId="BodyTextIndent2Char">
    <w:name w:val="Body Text Indent 2 Char"/>
    <w:link w:val="BodyTextIndent2"/>
    <w:rsid w:val="00D47DF9"/>
    <w:rPr>
      <w:szCs w:val="24"/>
    </w:rPr>
  </w:style>
  <w:style w:type="character" w:customStyle="1" w:styleId="BodyText3Char">
    <w:name w:val="Body Text 3 Char"/>
    <w:link w:val="BodyText3"/>
    <w:rsid w:val="00D47DF9"/>
    <w:rPr>
      <w:lang w:bidi="ar-EG"/>
    </w:rPr>
  </w:style>
  <w:style w:type="character" w:customStyle="1" w:styleId="DocumentMapChar">
    <w:name w:val="Document Map Char"/>
    <w:link w:val="DocumentMap"/>
    <w:rsid w:val="00D47DF9"/>
    <w:rPr>
      <w:rFonts w:ascii="Tahoma" w:hAnsi="Tahoma" w:cs="Tahoma"/>
      <w:shd w:val="clear" w:color="auto" w:fill="000080"/>
    </w:rPr>
  </w:style>
  <w:style w:type="character" w:customStyle="1" w:styleId="apple-converted-space">
    <w:name w:val="apple-converted-space"/>
    <w:basedOn w:val="DefaultParagraphFont"/>
    <w:rsid w:val="005B1062"/>
  </w:style>
  <w:style w:type="character" w:styleId="CommentReference">
    <w:name w:val="annotation reference"/>
    <w:basedOn w:val="DefaultParagraphFont"/>
    <w:uiPriority w:val="99"/>
    <w:semiHidden/>
    <w:unhideWhenUsed/>
    <w:rsid w:val="00DF5FBB"/>
    <w:rPr>
      <w:sz w:val="16"/>
      <w:szCs w:val="16"/>
    </w:rPr>
  </w:style>
  <w:style w:type="paragraph" w:styleId="CommentText">
    <w:name w:val="annotation text"/>
    <w:basedOn w:val="Normal"/>
    <w:link w:val="CommentTextChar"/>
    <w:uiPriority w:val="99"/>
    <w:semiHidden/>
    <w:unhideWhenUsed/>
    <w:rsid w:val="00DF5FBB"/>
    <w:rPr>
      <w:sz w:val="20"/>
      <w:szCs w:val="20"/>
    </w:rPr>
  </w:style>
  <w:style w:type="character" w:customStyle="1" w:styleId="CommentTextChar">
    <w:name w:val="Comment Text Char"/>
    <w:basedOn w:val="DefaultParagraphFont"/>
    <w:link w:val="CommentText"/>
    <w:uiPriority w:val="99"/>
    <w:semiHidden/>
    <w:rsid w:val="00DF5FBB"/>
  </w:style>
  <w:style w:type="paragraph" w:styleId="CommentSubject">
    <w:name w:val="annotation subject"/>
    <w:basedOn w:val="CommentText"/>
    <w:next w:val="CommentText"/>
    <w:link w:val="CommentSubjectChar"/>
    <w:uiPriority w:val="99"/>
    <w:semiHidden/>
    <w:unhideWhenUsed/>
    <w:rsid w:val="00DF5FBB"/>
    <w:rPr>
      <w:b/>
      <w:bCs/>
    </w:rPr>
  </w:style>
  <w:style w:type="character" w:customStyle="1" w:styleId="CommentSubjectChar">
    <w:name w:val="Comment Subject Char"/>
    <w:basedOn w:val="CommentTextChar"/>
    <w:link w:val="CommentSubject"/>
    <w:uiPriority w:val="99"/>
    <w:semiHidden/>
    <w:rsid w:val="00DF5FBB"/>
    <w:rPr>
      <w:b/>
      <w:bCs/>
    </w:rPr>
  </w:style>
  <w:style w:type="table" w:customStyle="1" w:styleId="GridTable5Dark-Accent11">
    <w:name w:val="Grid Table 5 Dark - Accent 11"/>
    <w:basedOn w:val="TableNormal"/>
    <w:uiPriority w:val="50"/>
    <w:rsid w:val="00312DD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NoSpacing">
    <w:name w:val="No Spacing"/>
    <w:uiPriority w:val="1"/>
    <w:qFormat/>
    <w:rsid w:val="0043569C"/>
    <w:rPr>
      <w:sz w:val="24"/>
      <w:szCs w:val="24"/>
    </w:rPr>
  </w:style>
  <w:style w:type="character" w:customStyle="1" w:styleId="tlid-translation">
    <w:name w:val="tlid-translation"/>
    <w:basedOn w:val="DefaultParagraphFont"/>
    <w:rsid w:val="00BB4F4A"/>
  </w:style>
  <w:style w:type="paragraph" w:customStyle="1" w:styleId="Default">
    <w:name w:val="Default"/>
    <w:rsid w:val="0082128F"/>
    <w:pPr>
      <w:autoSpaceDE w:val="0"/>
      <w:autoSpaceDN w:val="0"/>
      <w:adjustRightInd w:val="0"/>
    </w:pPr>
    <w:rPr>
      <w:rFonts w:eastAsia="Calibri"/>
      <w:color w:val="000000"/>
      <w:sz w:val="24"/>
      <w:szCs w:val="24"/>
    </w:rPr>
  </w:style>
  <w:style w:type="character" w:customStyle="1" w:styleId="mediumtext1">
    <w:name w:val="medium_text1"/>
    <w:rsid w:val="00817C5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85855">
      <w:bodyDiv w:val="1"/>
      <w:marLeft w:val="0"/>
      <w:marRight w:val="0"/>
      <w:marTop w:val="0"/>
      <w:marBottom w:val="0"/>
      <w:divBdr>
        <w:top w:val="none" w:sz="0" w:space="0" w:color="auto"/>
        <w:left w:val="none" w:sz="0" w:space="0" w:color="auto"/>
        <w:bottom w:val="none" w:sz="0" w:space="0" w:color="auto"/>
        <w:right w:val="none" w:sz="0" w:space="0" w:color="auto"/>
      </w:divBdr>
    </w:div>
    <w:div w:id="393937946">
      <w:bodyDiv w:val="1"/>
      <w:marLeft w:val="0"/>
      <w:marRight w:val="0"/>
      <w:marTop w:val="0"/>
      <w:marBottom w:val="0"/>
      <w:divBdr>
        <w:top w:val="none" w:sz="0" w:space="0" w:color="auto"/>
        <w:left w:val="none" w:sz="0" w:space="0" w:color="auto"/>
        <w:bottom w:val="none" w:sz="0" w:space="0" w:color="auto"/>
        <w:right w:val="none" w:sz="0" w:space="0" w:color="auto"/>
      </w:divBdr>
    </w:div>
    <w:div w:id="411590466">
      <w:bodyDiv w:val="1"/>
      <w:marLeft w:val="0"/>
      <w:marRight w:val="0"/>
      <w:marTop w:val="0"/>
      <w:marBottom w:val="0"/>
      <w:divBdr>
        <w:top w:val="none" w:sz="0" w:space="0" w:color="auto"/>
        <w:left w:val="none" w:sz="0" w:space="0" w:color="auto"/>
        <w:bottom w:val="none" w:sz="0" w:space="0" w:color="auto"/>
        <w:right w:val="none" w:sz="0" w:space="0" w:color="auto"/>
      </w:divBdr>
      <w:divsChild>
        <w:div w:id="358818845">
          <w:marLeft w:val="0"/>
          <w:marRight w:val="0"/>
          <w:marTop w:val="0"/>
          <w:marBottom w:val="0"/>
          <w:divBdr>
            <w:top w:val="none" w:sz="0" w:space="0" w:color="auto"/>
            <w:left w:val="none" w:sz="0" w:space="0" w:color="auto"/>
            <w:bottom w:val="none" w:sz="0" w:space="0" w:color="auto"/>
            <w:right w:val="none" w:sz="0" w:space="0" w:color="auto"/>
          </w:divBdr>
          <w:divsChild>
            <w:div w:id="862328047">
              <w:marLeft w:val="0"/>
              <w:marRight w:val="0"/>
              <w:marTop w:val="0"/>
              <w:marBottom w:val="0"/>
              <w:divBdr>
                <w:top w:val="none" w:sz="0" w:space="0" w:color="auto"/>
                <w:left w:val="none" w:sz="0" w:space="0" w:color="auto"/>
                <w:bottom w:val="none" w:sz="0" w:space="0" w:color="auto"/>
                <w:right w:val="none" w:sz="0" w:space="0" w:color="auto"/>
              </w:divBdr>
              <w:divsChild>
                <w:div w:id="1839225810">
                  <w:marLeft w:val="0"/>
                  <w:marRight w:val="0"/>
                  <w:marTop w:val="0"/>
                  <w:marBottom w:val="0"/>
                  <w:divBdr>
                    <w:top w:val="none" w:sz="0" w:space="0" w:color="auto"/>
                    <w:left w:val="none" w:sz="0" w:space="0" w:color="auto"/>
                    <w:bottom w:val="none" w:sz="0" w:space="0" w:color="auto"/>
                    <w:right w:val="none" w:sz="0" w:space="0" w:color="auto"/>
                  </w:divBdr>
                  <w:divsChild>
                    <w:div w:id="1779063300">
                      <w:marLeft w:val="0"/>
                      <w:marRight w:val="0"/>
                      <w:marTop w:val="0"/>
                      <w:marBottom w:val="0"/>
                      <w:divBdr>
                        <w:top w:val="none" w:sz="0" w:space="0" w:color="auto"/>
                        <w:left w:val="none" w:sz="0" w:space="0" w:color="auto"/>
                        <w:bottom w:val="none" w:sz="0" w:space="0" w:color="auto"/>
                        <w:right w:val="none" w:sz="0" w:space="0" w:color="auto"/>
                      </w:divBdr>
                      <w:divsChild>
                        <w:div w:id="855462333">
                          <w:marLeft w:val="0"/>
                          <w:marRight w:val="0"/>
                          <w:marTop w:val="0"/>
                          <w:marBottom w:val="0"/>
                          <w:divBdr>
                            <w:top w:val="none" w:sz="0" w:space="0" w:color="auto"/>
                            <w:left w:val="none" w:sz="0" w:space="0" w:color="auto"/>
                            <w:bottom w:val="none" w:sz="0" w:space="0" w:color="auto"/>
                            <w:right w:val="none" w:sz="0" w:space="0" w:color="auto"/>
                          </w:divBdr>
                        </w:div>
                        <w:div w:id="674457980">
                          <w:marLeft w:val="0"/>
                          <w:marRight w:val="0"/>
                          <w:marTop w:val="0"/>
                          <w:marBottom w:val="0"/>
                          <w:divBdr>
                            <w:top w:val="none" w:sz="0" w:space="0" w:color="auto"/>
                            <w:left w:val="none" w:sz="0" w:space="0" w:color="auto"/>
                            <w:bottom w:val="none" w:sz="0" w:space="0" w:color="auto"/>
                            <w:right w:val="none" w:sz="0" w:space="0" w:color="auto"/>
                          </w:divBdr>
                          <w:divsChild>
                            <w:div w:id="1464885829">
                              <w:marLeft w:val="0"/>
                              <w:marRight w:val="0"/>
                              <w:marTop w:val="0"/>
                              <w:marBottom w:val="0"/>
                              <w:divBdr>
                                <w:top w:val="none" w:sz="0" w:space="0" w:color="auto"/>
                                <w:left w:val="none" w:sz="0" w:space="0" w:color="auto"/>
                                <w:bottom w:val="none" w:sz="0" w:space="0" w:color="auto"/>
                                <w:right w:val="none" w:sz="0" w:space="0" w:color="auto"/>
                              </w:divBdr>
                            </w:div>
                          </w:divsChild>
                        </w:div>
                        <w:div w:id="1874686319">
                          <w:marLeft w:val="0"/>
                          <w:marRight w:val="0"/>
                          <w:marTop w:val="0"/>
                          <w:marBottom w:val="0"/>
                          <w:divBdr>
                            <w:top w:val="none" w:sz="0" w:space="0" w:color="auto"/>
                            <w:left w:val="none" w:sz="0" w:space="0" w:color="auto"/>
                            <w:bottom w:val="none" w:sz="0" w:space="0" w:color="auto"/>
                            <w:right w:val="none" w:sz="0" w:space="0" w:color="auto"/>
                          </w:divBdr>
                          <w:divsChild>
                            <w:div w:id="647783250">
                              <w:marLeft w:val="0"/>
                              <w:marRight w:val="300"/>
                              <w:marTop w:val="180"/>
                              <w:marBottom w:val="0"/>
                              <w:divBdr>
                                <w:top w:val="none" w:sz="0" w:space="0" w:color="auto"/>
                                <w:left w:val="none" w:sz="0" w:space="0" w:color="auto"/>
                                <w:bottom w:val="none" w:sz="0" w:space="0" w:color="auto"/>
                                <w:right w:val="none" w:sz="0" w:space="0" w:color="auto"/>
                              </w:divBdr>
                              <w:divsChild>
                                <w:div w:id="160919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5812137">
          <w:marLeft w:val="0"/>
          <w:marRight w:val="0"/>
          <w:marTop w:val="0"/>
          <w:marBottom w:val="0"/>
          <w:divBdr>
            <w:top w:val="none" w:sz="0" w:space="0" w:color="auto"/>
            <w:left w:val="none" w:sz="0" w:space="0" w:color="auto"/>
            <w:bottom w:val="none" w:sz="0" w:space="0" w:color="auto"/>
            <w:right w:val="none" w:sz="0" w:space="0" w:color="auto"/>
          </w:divBdr>
          <w:divsChild>
            <w:div w:id="1353914828">
              <w:marLeft w:val="0"/>
              <w:marRight w:val="0"/>
              <w:marTop w:val="0"/>
              <w:marBottom w:val="0"/>
              <w:divBdr>
                <w:top w:val="none" w:sz="0" w:space="0" w:color="auto"/>
                <w:left w:val="none" w:sz="0" w:space="0" w:color="auto"/>
                <w:bottom w:val="none" w:sz="0" w:space="0" w:color="auto"/>
                <w:right w:val="none" w:sz="0" w:space="0" w:color="auto"/>
              </w:divBdr>
              <w:divsChild>
                <w:div w:id="166479749">
                  <w:marLeft w:val="0"/>
                  <w:marRight w:val="0"/>
                  <w:marTop w:val="0"/>
                  <w:marBottom w:val="0"/>
                  <w:divBdr>
                    <w:top w:val="none" w:sz="0" w:space="0" w:color="auto"/>
                    <w:left w:val="none" w:sz="0" w:space="0" w:color="auto"/>
                    <w:bottom w:val="none" w:sz="0" w:space="0" w:color="auto"/>
                    <w:right w:val="none" w:sz="0" w:space="0" w:color="auto"/>
                  </w:divBdr>
                  <w:divsChild>
                    <w:div w:id="1914661552">
                      <w:marLeft w:val="0"/>
                      <w:marRight w:val="0"/>
                      <w:marTop w:val="0"/>
                      <w:marBottom w:val="0"/>
                      <w:divBdr>
                        <w:top w:val="none" w:sz="0" w:space="0" w:color="auto"/>
                        <w:left w:val="none" w:sz="0" w:space="0" w:color="auto"/>
                        <w:bottom w:val="none" w:sz="0" w:space="0" w:color="auto"/>
                        <w:right w:val="none" w:sz="0" w:space="0" w:color="auto"/>
                      </w:divBdr>
                      <w:divsChild>
                        <w:div w:id="1967658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B80FE08805E44F9A5E39711273BB56" ma:contentTypeVersion="2" ma:contentTypeDescription="Create a new document." ma:contentTypeScope="" ma:versionID="e6dbc9ce50f9f900a85f143e0afe04f0">
  <xsd:schema xmlns:xsd="http://www.w3.org/2001/XMLSchema" xmlns:xs="http://www.w3.org/2001/XMLSchema" xmlns:p="http://schemas.microsoft.com/office/2006/metadata/properties" xmlns:ns1="http://schemas.microsoft.com/sharepoint/v3" xmlns:ns2="efdfac4e-3066-44f2-902c-728090ba1d61" targetNamespace="http://schemas.microsoft.com/office/2006/metadata/properties" ma:root="true" ma:fieldsID="55cd1b8158c48429ff52908cb4869294" ns1:_="" ns2:_="">
    <xsd:import namespace="http://schemas.microsoft.com/sharepoint/v3"/>
    <xsd:import namespace="efdfac4e-3066-44f2-902c-728090ba1d61"/>
    <xsd:element name="properties">
      <xsd:complexType>
        <xsd:sequence>
          <xsd:element name="documentManagement">
            <xsd:complexType>
              <xsd:all>
                <xsd:element ref="ns1:PublishingStartDate" minOccurs="0"/>
                <xsd:element ref="ns1:PublishingExpirationDate" minOccurs="0"/>
                <xsd:element ref="ns2:Vers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fdfac4e-3066-44f2-902c-728090ba1d61" elementFormDefault="qualified">
    <xsd:import namespace="http://schemas.microsoft.com/office/2006/documentManagement/types"/>
    <xsd:import namespace="http://schemas.microsoft.com/office/infopath/2007/PartnerControls"/>
    <xsd:element name="Version0" ma:index="10" nillable="true" ma:displayName="Version" ma:internalName="Version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Version0 xmlns="efdfac4e-3066-44f2-902c-728090ba1d61">New</Version0>
    <PublishingExpirationDate xmlns="http://schemas.microsoft.com/sharepoint/v3" xsi:nil="true"/>
    <PublishingStartDate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3A8E8E-5039-479F-A6A7-A20933B59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fdfac4e-3066-44f2-902c-728090ba1d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2FE038-5CF7-4871-88FD-60302E63F8D2}">
  <ds:schemaRefs>
    <ds:schemaRef ds:uri="http://schemas.microsoft.com/office/2006/metadata/properties"/>
    <ds:schemaRef ds:uri="http://schemas.microsoft.com/office/infopath/2007/PartnerControls"/>
    <ds:schemaRef ds:uri="efdfac4e-3066-44f2-902c-728090ba1d61"/>
    <ds:schemaRef ds:uri="http://schemas.microsoft.com/sharepoint/v3"/>
  </ds:schemaRefs>
</ds:datastoreItem>
</file>

<file path=customXml/itemProps3.xml><?xml version="1.0" encoding="utf-8"?>
<ds:datastoreItem xmlns:ds="http://schemas.openxmlformats.org/officeDocument/2006/customXml" ds:itemID="{243DF64F-D48D-459F-AC47-EB0550845BBC}">
  <ds:schemaRefs>
    <ds:schemaRef ds:uri="http://schemas.openxmlformats.org/officeDocument/2006/bibliography"/>
  </ds:schemaRefs>
</ds:datastoreItem>
</file>

<file path=customXml/itemProps4.xml><?xml version="1.0" encoding="utf-8"?>
<ds:datastoreItem xmlns:ds="http://schemas.openxmlformats.org/officeDocument/2006/customXml" ds:itemID="{C36072FE-36F4-4FDD-AEB1-EB29ADA007A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7</Pages>
  <Words>1661</Words>
  <Characters>9470</Characters>
  <Application>Microsoft Office Word</Application>
  <DocSecurity>0</DocSecurity>
  <Lines>78</Lines>
  <Paragraphs>22</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Course Specifications</vt:lpstr>
      <vt:lpstr>Course Specifications</vt:lpstr>
    </vt:vector>
  </TitlesOfParts>
  <Company>Hewlett-Packard</Company>
  <LinksUpToDate>false</LinksUpToDate>
  <CharactersWithSpaces>11109</CharactersWithSpaces>
  <SharedDoc>false</SharedDoc>
  <HLinks>
    <vt:vector size="210" baseType="variant">
      <vt:variant>
        <vt:i4>1900593</vt:i4>
      </vt:variant>
      <vt:variant>
        <vt:i4>149</vt:i4>
      </vt:variant>
      <vt:variant>
        <vt:i4>0</vt:i4>
      </vt:variant>
      <vt:variant>
        <vt:i4>5</vt:i4>
      </vt:variant>
      <vt:variant>
        <vt:lpwstr/>
      </vt:variant>
      <vt:variant>
        <vt:lpwstr>_Toc294526502</vt:lpwstr>
      </vt:variant>
      <vt:variant>
        <vt:i4>1310768</vt:i4>
      </vt:variant>
      <vt:variant>
        <vt:i4>143</vt:i4>
      </vt:variant>
      <vt:variant>
        <vt:i4>0</vt:i4>
      </vt:variant>
      <vt:variant>
        <vt:i4>5</vt:i4>
      </vt:variant>
      <vt:variant>
        <vt:lpwstr/>
      </vt:variant>
      <vt:variant>
        <vt:lpwstr>_Toc294526498</vt:lpwstr>
      </vt:variant>
      <vt:variant>
        <vt:i4>1310768</vt:i4>
      </vt:variant>
      <vt:variant>
        <vt:i4>140</vt:i4>
      </vt:variant>
      <vt:variant>
        <vt:i4>0</vt:i4>
      </vt:variant>
      <vt:variant>
        <vt:i4>5</vt:i4>
      </vt:variant>
      <vt:variant>
        <vt:lpwstr/>
      </vt:variant>
      <vt:variant>
        <vt:lpwstr>_Toc294526494</vt:lpwstr>
      </vt:variant>
      <vt:variant>
        <vt:i4>1310768</vt:i4>
      </vt:variant>
      <vt:variant>
        <vt:i4>137</vt:i4>
      </vt:variant>
      <vt:variant>
        <vt:i4>0</vt:i4>
      </vt:variant>
      <vt:variant>
        <vt:i4>5</vt:i4>
      </vt:variant>
      <vt:variant>
        <vt:lpwstr/>
      </vt:variant>
      <vt:variant>
        <vt:lpwstr>_Toc294526490</vt:lpwstr>
      </vt:variant>
      <vt:variant>
        <vt:i4>1376304</vt:i4>
      </vt:variant>
      <vt:variant>
        <vt:i4>131</vt:i4>
      </vt:variant>
      <vt:variant>
        <vt:i4>0</vt:i4>
      </vt:variant>
      <vt:variant>
        <vt:i4>5</vt:i4>
      </vt:variant>
      <vt:variant>
        <vt:lpwstr/>
      </vt:variant>
      <vt:variant>
        <vt:lpwstr>_Toc294526486</vt:lpwstr>
      </vt:variant>
      <vt:variant>
        <vt:i4>1376304</vt:i4>
      </vt:variant>
      <vt:variant>
        <vt:i4>125</vt:i4>
      </vt:variant>
      <vt:variant>
        <vt:i4>0</vt:i4>
      </vt:variant>
      <vt:variant>
        <vt:i4>5</vt:i4>
      </vt:variant>
      <vt:variant>
        <vt:lpwstr/>
      </vt:variant>
      <vt:variant>
        <vt:lpwstr>_Toc294526482</vt:lpwstr>
      </vt:variant>
      <vt:variant>
        <vt:i4>1703984</vt:i4>
      </vt:variant>
      <vt:variant>
        <vt:i4>122</vt:i4>
      </vt:variant>
      <vt:variant>
        <vt:i4>0</vt:i4>
      </vt:variant>
      <vt:variant>
        <vt:i4>5</vt:i4>
      </vt:variant>
      <vt:variant>
        <vt:lpwstr/>
      </vt:variant>
      <vt:variant>
        <vt:lpwstr>_Toc294526478</vt:lpwstr>
      </vt:variant>
      <vt:variant>
        <vt:i4>1703984</vt:i4>
      </vt:variant>
      <vt:variant>
        <vt:i4>119</vt:i4>
      </vt:variant>
      <vt:variant>
        <vt:i4>0</vt:i4>
      </vt:variant>
      <vt:variant>
        <vt:i4>5</vt:i4>
      </vt:variant>
      <vt:variant>
        <vt:lpwstr/>
      </vt:variant>
      <vt:variant>
        <vt:lpwstr>_Toc294526474</vt:lpwstr>
      </vt:variant>
      <vt:variant>
        <vt:i4>1703984</vt:i4>
      </vt:variant>
      <vt:variant>
        <vt:i4>116</vt:i4>
      </vt:variant>
      <vt:variant>
        <vt:i4>0</vt:i4>
      </vt:variant>
      <vt:variant>
        <vt:i4>5</vt:i4>
      </vt:variant>
      <vt:variant>
        <vt:lpwstr/>
      </vt:variant>
      <vt:variant>
        <vt:lpwstr>_Toc294526472</vt:lpwstr>
      </vt:variant>
      <vt:variant>
        <vt:i4>1703984</vt:i4>
      </vt:variant>
      <vt:variant>
        <vt:i4>113</vt:i4>
      </vt:variant>
      <vt:variant>
        <vt:i4>0</vt:i4>
      </vt:variant>
      <vt:variant>
        <vt:i4>5</vt:i4>
      </vt:variant>
      <vt:variant>
        <vt:lpwstr/>
      </vt:variant>
      <vt:variant>
        <vt:lpwstr>_Toc294526470</vt:lpwstr>
      </vt:variant>
      <vt:variant>
        <vt:i4>1769520</vt:i4>
      </vt:variant>
      <vt:variant>
        <vt:i4>110</vt:i4>
      </vt:variant>
      <vt:variant>
        <vt:i4>0</vt:i4>
      </vt:variant>
      <vt:variant>
        <vt:i4>5</vt:i4>
      </vt:variant>
      <vt:variant>
        <vt:lpwstr/>
      </vt:variant>
      <vt:variant>
        <vt:lpwstr>_Toc294526469</vt:lpwstr>
      </vt:variant>
      <vt:variant>
        <vt:i4>1769520</vt:i4>
      </vt:variant>
      <vt:variant>
        <vt:i4>107</vt:i4>
      </vt:variant>
      <vt:variant>
        <vt:i4>0</vt:i4>
      </vt:variant>
      <vt:variant>
        <vt:i4>5</vt:i4>
      </vt:variant>
      <vt:variant>
        <vt:lpwstr/>
      </vt:variant>
      <vt:variant>
        <vt:lpwstr>_Toc294526468</vt:lpwstr>
      </vt:variant>
      <vt:variant>
        <vt:i4>1769520</vt:i4>
      </vt:variant>
      <vt:variant>
        <vt:i4>101</vt:i4>
      </vt:variant>
      <vt:variant>
        <vt:i4>0</vt:i4>
      </vt:variant>
      <vt:variant>
        <vt:i4>5</vt:i4>
      </vt:variant>
      <vt:variant>
        <vt:lpwstr/>
      </vt:variant>
      <vt:variant>
        <vt:lpwstr>_Toc294526467</vt:lpwstr>
      </vt:variant>
      <vt:variant>
        <vt:i4>1769520</vt:i4>
      </vt:variant>
      <vt:variant>
        <vt:i4>95</vt:i4>
      </vt:variant>
      <vt:variant>
        <vt:i4>0</vt:i4>
      </vt:variant>
      <vt:variant>
        <vt:i4>5</vt:i4>
      </vt:variant>
      <vt:variant>
        <vt:lpwstr/>
      </vt:variant>
      <vt:variant>
        <vt:lpwstr>_Toc294526466</vt:lpwstr>
      </vt:variant>
      <vt:variant>
        <vt:i4>1769520</vt:i4>
      </vt:variant>
      <vt:variant>
        <vt:i4>89</vt:i4>
      </vt:variant>
      <vt:variant>
        <vt:i4>0</vt:i4>
      </vt:variant>
      <vt:variant>
        <vt:i4>5</vt:i4>
      </vt:variant>
      <vt:variant>
        <vt:lpwstr/>
      </vt:variant>
      <vt:variant>
        <vt:lpwstr>_Toc294526465</vt:lpwstr>
      </vt:variant>
      <vt:variant>
        <vt:i4>1769520</vt:i4>
      </vt:variant>
      <vt:variant>
        <vt:i4>83</vt:i4>
      </vt:variant>
      <vt:variant>
        <vt:i4>0</vt:i4>
      </vt:variant>
      <vt:variant>
        <vt:i4>5</vt:i4>
      </vt:variant>
      <vt:variant>
        <vt:lpwstr/>
      </vt:variant>
      <vt:variant>
        <vt:lpwstr>_Toc294526464</vt:lpwstr>
      </vt:variant>
      <vt:variant>
        <vt:i4>1769520</vt:i4>
      </vt:variant>
      <vt:variant>
        <vt:i4>77</vt:i4>
      </vt:variant>
      <vt:variant>
        <vt:i4>0</vt:i4>
      </vt:variant>
      <vt:variant>
        <vt:i4>5</vt:i4>
      </vt:variant>
      <vt:variant>
        <vt:lpwstr/>
      </vt:variant>
      <vt:variant>
        <vt:lpwstr>_Toc294526463</vt:lpwstr>
      </vt:variant>
      <vt:variant>
        <vt:i4>1769520</vt:i4>
      </vt:variant>
      <vt:variant>
        <vt:i4>71</vt:i4>
      </vt:variant>
      <vt:variant>
        <vt:i4>0</vt:i4>
      </vt:variant>
      <vt:variant>
        <vt:i4>5</vt:i4>
      </vt:variant>
      <vt:variant>
        <vt:lpwstr/>
      </vt:variant>
      <vt:variant>
        <vt:lpwstr>_Toc294526462</vt:lpwstr>
      </vt:variant>
      <vt:variant>
        <vt:i4>1769520</vt:i4>
      </vt:variant>
      <vt:variant>
        <vt:i4>65</vt:i4>
      </vt:variant>
      <vt:variant>
        <vt:i4>0</vt:i4>
      </vt:variant>
      <vt:variant>
        <vt:i4>5</vt:i4>
      </vt:variant>
      <vt:variant>
        <vt:lpwstr/>
      </vt:variant>
      <vt:variant>
        <vt:lpwstr>_Toc294526461</vt:lpwstr>
      </vt:variant>
      <vt:variant>
        <vt:i4>1769520</vt:i4>
      </vt:variant>
      <vt:variant>
        <vt:i4>62</vt:i4>
      </vt:variant>
      <vt:variant>
        <vt:i4>0</vt:i4>
      </vt:variant>
      <vt:variant>
        <vt:i4>5</vt:i4>
      </vt:variant>
      <vt:variant>
        <vt:lpwstr/>
      </vt:variant>
      <vt:variant>
        <vt:lpwstr>_Toc294526460</vt:lpwstr>
      </vt:variant>
      <vt:variant>
        <vt:i4>1572912</vt:i4>
      </vt:variant>
      <vt:variant>
        <vt:i4>59</vt:i4>
      </vt:variant>
      <vt:variant>
        <vt:i4>0</vt:i4>
      </vt:variant>
      <vt:variant>
        <vt:i4>5</vt:i4>
      </vt:variant>
      <vt:variant>
        <vt:lpwstr/>
      </vt:variant>
      <vt:variant>
        <vt:lpwstr>_Toc294526459</vt:lpwstr>
      </vt:variant>
      <vt:variant>
        <vt:i4>1572912</vt:i4>
      </vt:variant>
      <vt:variant>
        <vt:i4>56</vt:i4>
      </vt:variant>
      <vt:variant>
        <vt:i4>0</vt:i4>
      </vt:variant>
      <vt:variant>
        <vt:i4>5</vt:i4>
      </vt:variant>
      <vt:variant>
        <vt:lpwstr/>
      </vt:variant>
      <vt:variant>
        <vt:lpwstr>_Toc294526458</vt:lpwstr>
      </vt:variant>
      <vt:variant>
        <vt:i4>1572912</vt:i4>
      </vt:variant>
      <vt:variant>
        <vt:i4>50</vt:i4>
      </vt:variant>
      <vt:variant>
        <vt:i4>0</vt:i4>
      </vt:variant>
      <vt:variant>
        <vt:i4>5</vt:i4>
      </vt:variant>
      <vt:variant>
        <vt:lpwstr/>
      </vt:variant>
      <vt:variant>
        <vt:lpwstr>_Toc294526457</vt:lpwstr>
      </vt:variant>
      <vt:variant>
        <vt:i4>1572912</vt:i4>
      </vt:variant>
      <vt:variant>
        <vt:i4>44</vt:i4>
      </vt:variant>
      <vt:variant>
        <vt:i4>0</vt:i4>
      </vt:variant>
      <vt:variant>
        <vt:i4>5</vt:i4>
      </vt:variant>
      <vt:variant>
        <vt:lpwstr/>
      </vt:variant>
      <vt:variant>
        <vt:lpwstr>_Toc294526456</vt:lpwstr>
      </vt:variant>
      <vt:variant>
        <vt:i4>1572912</vt:i4>
      </vt:variant>
      <vt:variant>
        <vt:i4>41</vt:i4>
      </vt:variant>
      <vt:variant>
        <vt:i4>0</vt:i4>
      </vt:variant>
      <vt:variant>
        <vt:i4>5</vt:i4>
      </vt:variant>
      <vt:variant>
        <vt:lpwstr/>
      </vt:variant>
      <vt:variant>
        <vt:lpwstr>_Toc294526454</vt:lpwstr>
      </vt:variant>
      <vt:variant>
        <vt:i4>1572912</vt:i4>
      </vt:variant>
      <vt:variant>
        <vt:i4>35</vt:i4>
      </vt:variant>
      <vt:variant>
        <vt:i4>0</vt:i4>
      </vt:variant>
      <vt:variant>
        <vt:i4>5</vt:i4>
      </vt:variant>
      <vt:variant>
        <vt:lpwstr/>
      </vt:variant>
      <vt:variant>
        <vt:lpwstr>_Toc294526453</vt:lpwstr>
      </vt:variant>
      <vt:variant>
        <vt:i4>1572912</vt:i4>
      </vt:variant>
      <vt:variant>
        <vt:i4>29</vt:i4>
      </vt:variant>
      <vt:variant>
        <vt:i4>0</vt:i4>
      </vt:variant>
      <vt:variant>
        <vt:i4>5</vt:i4>
      </vt:variant>
      <vt:variant>
        <vt:lpwstr/>
      </vt:variant>
      <vt:variant>
        <vt:lpwstr>_Toc294526452</vt:lpwstr>
      </vt:variant>
      <vt:variant>
        <vt:i4>1572912</vt:i4>
      </vt:variant>
      <vt:variant>
        <vt:i4>23</vt:i4>
      </vt:variant>
      <vt:variant>
        <vt:i4>0</vt:i4>
      </vt:variant>
      <vt:variant>
        <vt:i4>5</vt:i4>
      </vt:variant>
      <vt:variant>
        <vt:lpwstr/>
      </vt:variant>
      <vt:variant>
        <vt:lpwstr>_Toc294526451</vt:lpwstr>
      </vt:variant>
      <vt:variant>
        <vt:i4>1572912</vt:i4>
      </vt:variant>
      <vt:variant>
        <vt:i4>20</vt:i4>
      </vt:variant>
      <vt:variant>
        <vt:i4>0</vt:i4>
      </vt:variant>
      <vt:variant>
        <vt:i4>5</vt:i4>
      </vt:variant>
      <vt:variant>
        <vt:lpwstr/>
      </vt:variant>
      <vt:variant>
        <vt:lpwstr>_Toc294526450</vt:lpwstr>
      </vt:variant>
      <vt:variant>
        <vt:i4>1638448</vt:i4>
      </vt:variant>
      <vt:variant>
        <vt:i4>17</vt:i4>
      </vt:variant>
      <vt:variant>
        <vt:i4>0</vt:i4>
      </vt:variant>
      <vt:variant>
        <vt:i4>5</vt:i4>
      </vt:variant>
      <vt:variant>
        <vt:lpwstr/>
      </vt:variant>
      <vt:variant>
        <vt:lpwstr>_Toc294526449</vt:lpwstr>
      </vt:variant>
      <vt:variant>
        <vt:i4>1638448</vt:i4>
      </vt:variant>
      <vt:variant>
        <vt:i4>14</vt:i4>
      </vt:variant>
      <vt:variant>
        <vt:i4>0</vt:i4>
      </vt:variant>
      <vt:variant>
        <vt:i4>5</vt:i4>
      </vt:variant>
      <vt:variant>
        <vt:lpwstr/>
      </vt:variant>
      <vt:variant>
        <vt:lpwstr>_Toc294526448</vt:lpwstr>
      </vt:variant>
      <vt:variant>
        <vt:i4>1638448</vt:i4>
      </vt:variant>
      <vt:variant>
        <vt:i4>11</vt:i4>
      </vt:variant>
      <vt:variant>
        <vt:i4>0</vt:i4>
      </vt:variant>
      <vt:variant>
        <vt:i4>5</vt:i4>
      </vt:variant>
      <vt:variant>
        <vt:lpwstr/>
      </vt:variant>
      <vt:variant>
        <vt:lpwstr>_Toc294526447</vt:lpwstr>
      </vt:variant>
      <vt:variant>
        <vt:i4>1638448</vt:i4>
      </vt:variant>
      <vt:variant>
        <vt:i4>8</vt:i4>
      </vt:variant>
      <vt:variant>
        <vt:i4>0</vt:i4>
      </vt:variant>
      <vt:variant>
        <vt:i4>5</vt:i4>
      </vt:variant>
      <vt:variant>
        <vt:lpwstr/>
      </vt:variant>
      <vt:variant>
        <vt:lpwstr>_Toc294526446</vt:lpwstr>
      </vt:variant>
      <vt:variant>
        <vt:i4>1638448</vt:i4>
      </vt:variant>
      <vt:variant>
        <vt:i4>5</vt:i4>
      </vt:variant>
      <vt:variant>
        <vt:i4>0</vt:i4>
      </vt:variant>
      <vt:variant>
        <vt:i4>5</vt:i4>
      </vt:variant>
      <vt:variant>
        <vt:lpwstr/>
      </vt:variant>
      <vt:variant>
        <vt:lpwstr>_Toc294526445</vt:lpwstr>
      </vt:variant>
      <vt:variant>
        <vt:i4>1638448</vt:i4>
      </vt:variant>
      <vt:variant>
        <vt:i4>2</vt:i4>
      </vt:variant>
      <vt:variant>
        <vt:i4>0</vt:i4>
      </vt:variant>
      <vt:variant>
        <vt:i4>5</vt:i4>
      </vt:variant>
      <vt:variant>
        <vt:lpwstr/>
      </vt:variant>
      <vt:variant>
        <vt:lpwstr>_Toc294526444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Course Specifications</dc:title>
  <dc:creator>Ian Allen</dc:creator>
  <cp:lastModifiedBy>د. احمد  عبدالمنعم السيد الحناوي</cp:lastModifiedBy>
  <cp:revision>26</cp:revision>
  <cp:lastPrinted>2019-02-14T08:21:00Z</cp:lastPrinted>
  <dcterms:created xsi:type="dcterms:W3CDTF">2019-05-16T10:34:00Z</dcterms:created>
  <dcterms:modified xsi:type="dcterms:W3CDTF">2021-01-31T14:19:00Z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0x01010057B80FE08805E44F9A5E39711273BB56</vt:lpwstr>
  </property>
</Properties>
</file>